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7F2F" w14:textId="77777777" w:rsidR="009822C4" w:rsidRDefault="009822C4" w:rsidP="009822C4">
      <w:pPr>
        <w:jc w:val="center"/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Správa č. 03/11/2021</w:t>
      </w:r>
    </w:p>
    <w:p w14:paraId="2FACFDBA" w14:textId="77777777" w:rsidR="009822C4" w:rsidRDefault="009822C4" w:rsidP="009822C4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z kontroly dodržiavania všeobecne záväzných právnych predpisov a interných predpisov mestskej časti Bratislava-Rusovce a kontroly plnenia ďalších úloh ustanovených osobitnými predpismi, kontrola hospodárnosti, účelovosti, efektívnosti, úplnosti dokladov a pokladničných operácií pri hotovostných platbách mestskej časti Bratislava-Rusovce v </w:t>
      </w:r>
      <w:r>
        <w:rPr>
          <w:rFonts w:ascii="Arial" w:hAnsi="Arial"/>
          <w:bCs/>
        </w:rPr>
        <w:br/>
        <w:t xml:space="preserve">I. polroku 2021.    </w:t>
      </w:r>
    </w:p>
    <w:p w14:paraId="1A8E8AC6" w14:textId="77777777" w:rsidR="009822C4" w:rsidRDefault="009822C4" w:rsidP="009822C4">
      <w:pPr>
        <w:jc w:val="both"/>
        <w:rPr>
          <w:rFonts w:ascii="Arial" w:hAnsi="Arial"/>
          <w:b/>
        </w:rPr>
      </w:pPr>
      <w:r>
        <w:rPr>
          <w:rFonts w:ascii="Arial" w:hAnsi="Arial"/>
          <w:bCs/>
          <w:u w:val="single"/>
        </w:rPr>
        <w:t>Oprávnená osoba</w:t>
      </w:r>
      <w:r>
        <w:rPr>
          <w:rFonts w:ascii="Arial" w:hAnsi="Arial"/>
          <w:bCs/>
        </w:rPr>
        <w:t>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>Ing. Vladimír Mráz, miestny kontrolór</w:t>
      </w:r>
      <w:r>
        <w:rPr>
          <w:rFonts w:ascii="Arial" w:hAnsi="Arial"/>
          <w:b/>
        </w:rPr>
        <w:t xml:space="preserve"> </w:t>
      </w:r>
    </w:p>
    <w:p w14:paraId="696E809E" w14:textId="77777777" w:rsidR="009822C4" w:rsidRDefault="009822C4" w:rsidP="009822C4">
      <w:pPr>
        <w:jc w:val="both"/>
        <w:rPr>
          <w:rFonts w:ascii="Arial" w:hAnsi="Arial"/>
        </w:rPr>
      </w:pPr>
      <w:r>
        <w:rPr>
          <w:rFonts w:ascii="Arial" w:hAnsi="Arial"/>
          <w:bCs/>
          <w:u w:val="single"/>
        </w:rPr>
        <w:t>Kontrolovaný subjekt</w:t>
      </w:r>
      <w:r>
        <w:rPr>
          <w:rFonts w:ascii="Arial" w:hAnsi="Arial"/>
          <w:bCs/>
        </w:rPr>
        <w:t>:</w:t>
      </w:r>
      <w:r>
        <w:rPr>
          <w:rFonts w:ascii="Arial" w:hAnsi="Arial"/>
          <w:b/>
        </w:rPr>
        <w:t xml:space="preserve">     </w:t>
      </w:r>
      <w:r>
        <w:rPr>
          <w:rFonts w:ascii="Arial" w:hAnsi="Arial"/>
          <w:bCs/>
        </w:rPr>
        <w:t>Miestny úrad mestskej časti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Bratislava-Rusovce       </w:t>
      </w:r>
    </w:p>
    <w:p w14:paraId="4F4915CF" w14:textId="77777777" w:rsidR="009822C4" w:rsidRDefault="009822C4" w:rsidP="009822C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ul. Vývojová 8</w:t>
      </w:r>
    </w:p>
    <w:p w14:paraId="41D697A4" w14:textId="77777777" w:rsidR="009822C4" w:rsidRDefault="009822C4" w:rsidP="009822C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851 10 Bratislava-Rusovce</w:t>
      </w:r>
    </w:p>
    <w:p w14:paraId="60844891" w14:textId="77777777" w:rsidR="009822C4" w:rsidRDefault="009822C4" w:rsidP="009822C4">
      <w:pPr>
        <w:jc w:val="both"/>
        <w:rPr>
          <w:rFonts w:ascii="Arial" w:hAnsi="Arial"/>
        </w:rPr>
      </w:pPr>
      <w:r>
        <w:rPr>
          <w:rFonts w:ascii="Arial" w:hAnsi="Arial"/>
          <w:u w:val="single"/>
        </w:rPr>
        <w:t>Zastúpený:</w:t>
      </w:r>
      <w:r>
        <w:rPr>
          <w:rFonts w:ascii="Arial" w:hAnsi="Arial"/>
        </w:rPr>
        <w:t xml:space="preserve">                      </w:t>
      </w:r>
      <w:bookmarkStart w:id="0" w:name="_Hlk63866385"/>
      <w:bookmarkStart w:id="1" w:name="_Hlk86516588"/>
      <w:r>
        <w:rPr>
          <w:rFonts w:ascii="Arial" w:hAnsi="Arial"/>
        </w:rPr>
        <w:t>PhDr. Lucia Tuleková Henčelová, PhD.,</w:t>
      </w:r>
      <w:bookmarkEnd w:id="0"/>
      <w:r>
        <w:t xml:space="preserve"> </w:t>
      </w:r>
      <w:r>
        <w:rPr>
          <w:rFonts w:ascii="Arial" w:hAnsi="Arial"/>
        </w:rPr>
        <w:t>starostka MČ</w:t>
      </w:r>
    </w:p>
    <w:p w14:paraId="4DE0C249" w14:textId="77777777" w:rsidR="009822C4" w:rsidRDefault="009822C4" w:rsidP="009822C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Mgr. Martina Zuberská, prednostka miestneho úradu</w:t>
      </w:r>
    </w:p>
    <w:p w14:paraId="428A3BAB" w14:textId="77777777" w:rsidR="009822C4" w:rsidRDefault="009822C4" w:rsidP="009822C4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Janka Hlušeková, referent MÚ zodpovedný za pokladňu</w:t>
      </w:r>
    </w:p>
    <w:bookmarkEnd w:id="1"/>
    <w:p w14:paraId="4C1FDE18" w14:textId="77777777" w:rsidR="009822C4" w:rsidRDefault="009822C4" w:rsidP="009822C4">
      <w:pPr>
        <w:rPr>
          <w:rFonts w:ascii="Arial" w:hAnsi="Arial" w:cs="Arial"/>
        </w:rPr>
      </w:pPr>
      <w:r>
        <w:rPr>
          <w:rFonts w:ascii="Arial" w:hAnsi="Arial"/>
          <w:u w:val="single"/>
        </w:rPr>
        <w:t>IČO</w:t>
      </w:r>
      <w:r>
        <w:rPr>
          <w:rFonts w:ascii="Arial" w:hAnsi="Arial"/>
        </w:rPr>
        <w:t>:                                 IČO: 00304611</w:t>
      </w:r>
    </w:p>
    <w:p w14:paraId="7D9829CA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Predmet kontroly</w:t>
      </w:r>
      <w:r>
        <w:rPr>
          <w:rFonts w:ascii="Arial" w:hAnsi="Arial" w:cs="Arial"/>
        </w:rPr>
        <w:t>: Kontrola dodržiavania všeobecne záväzných právnych predpisov a interných predpisov mestskej časti Bratislava-Rusovce a kontrola plnenia ďalších úloh ustanovených osobitnými predpismi, kontrola hospodárnosti, účelovosti, efektívnosti, úplnosti dokladov a pokladničných operácií pri hotovostných platbách mestskej časti Bratislava-Rusovce v roku 2021.</w:t>
      </w:r>
    </w:p>
    <w:p w14:paraId="518819E0" w14:textId="77777777" w:rsidR="009822C4" w:rsidRDefault="009822C4" w:rsidP="009822C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Cieľ kontroly</w:t>
      </w:r>
      <w:r>
        <w:rPr>
          <w:rFonts w:ascii="Arial" w:hAnsi="Arial" w:cs="Arial"/>
        </w:rPr>
        <w:t>: Dodržiavanie zákonov a platných noriem mestskej časti Bratislava-Rusovce so zameraním na dodržiavanie podmienok na poskytnutie a použitie verejných prostriedkov.</w:t>
      </w:r>
    </w:p>
    <w:p w14:paraId="6D558B00" w14:textId="77777777" w:rsidR="009822C4" w:rsidRDefault="009822C4" w:rsidP="009822C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Kontrola bola vykonaná v čase</w:t>
      </w:r>
      <w:r>
        <w:rPr>
          <w:rFonts w:ascii="Arial" w:hAnsi="Arial" w:cs="Arial"/>
        </w:rPr>
        <w:t>: od 01. 10. 2021 do 28. 10. 2021</w:t>
      </w:r>
    </w:p>
    <w:p w14:paraId="05C27D09" w14:textId="77777777" w:rsidR="009822C4" w:rsidRDefault="009822C4" w:rsidP="009822C4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Kontrolované obdobie:</w:t>
      </w:r>
      <w:r>
        <w:rPr>
          <w:rFonts w:ascii="Arial" w:hAnsi="Arial" w:cs="Arial"/>
        </w:rPr>
        <w:t xml:space="preserve"> od 01. 01. 2021 do 30. 06. 2021</w:t>
      </w:r>
    </w:p>
    <w:p w14:paraId="11436377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bola vykonaná v súlade s Plánom kontrolnej činnosti na II. polrok 2021, schváleným uznesením Miestneho zastupiteľstva mestskej časti Bratislava-Rusovce č</w:t>
      </w:r>
      <w:bookmarkStart w:id="2" w:name="_Hlk86508684"/>
      <w:r>
        <w:rPr>
          <w:rFonts w:ascii="Arial" w:hAnsi="Arial" w:cs="Arial"/>
        </w:rPr>
        <w:t>. 287/2021 zo dňa 28. 06. 2021.</w:t>
      </w:r>
    </w:p>
    <w:bookmarkEnd w:id="2"/>
    <w:p w14:paraId="614B919D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Predmetná kontrola bola vykonaná v nadväznosti na dodržiavanie uvedených zákonov a nariadení:</w:t>
      </w:r>
    </w:p>
    <w:p w14:paraId="2B1E1585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369/1990 Zb. o obecnom zriadení v znení neskorších predpisov - § 18d bod 2 písm. d).</w:t>
      </w:r>
    </w:p>
    <w:p w14:paraId="3C2C4EDB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377/1990 Zb. o hlavnom meste Slovenskej republiky Bratislave v znení neskorších predpisov.</w:t>
      </w:r>
    </w:p>
    <w:p w14:paraId="0ADA029A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Štatútu hlavného mesta SR Bratislavy v znení neskorších dodatkov.</w:t>
      </w:r>
    </w:p>
    <w:p w14:paraId="68A275A8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583/2004 Z. z. o rozpočtových pravidlách územnej samosprávy a o zmene a doplnení niektorých zákonov (ďalej len „rozpočtové pravidlá územnej samosprávy“).</w:t>
      </w:r>
    </w:p>
    <w:p w14:paraId="3B889236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523/2004 Z. z. o rozpočtových pravidlách verejnej správy v znení neskorších predpisov (ďalej len „rozpočtové pravidlá verejnej správy“).</w:t>
      </w:r>
    </w:p>
    <w:p w14:paraId="015DF5D7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431/2002 Z. z. o účtovníctve v znení neskorších predpisov.</w:t>
      </w:r>
    </w:p>
    <w:p w14:paraId="0CACF2E1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211/2000 Z. z. o slobodnom prístupe k informáciám a o zmene a doplnení niektorých zákonov v znení zákona č. 546/2010 Z. z. (§ 47a) - povinné zverejňovanie zmlúv.</w:t>
      </w:r>
    </w:p>
    <w:p w14:paraId="61EE56F0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Zákona č. 502/2001 Z. z. o finančnej kontrole a vnútornom audite v znení neskorších predpisov.</w:t>
      </w:r>
    </w:p>
    <w:p w14:paraId="0F8A192F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Zásad obehu účtovných dokladov mestskej časti Bratislava-Rusovce účinných od </w:t>
      </w:r>
      <w:r>
        <w:rPr>
          <w:rFonts w:ascii="Arial" w:hAnsi="Arial" w:cs="Arial"/>
        </w:rPr>
        <w:br/>
        <w:t>01. 01. 2016</w:t>
      </w:r>
    </w:p>
    <w:p w14:paraId="3FF4CFBB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Zásad hospodárenia s majetkom mestskej časti Bratislava-Rusovce a s majetkom zvereným jej do správy hlavným mestom SR Bratislava, schválených uznesením </w:t>
      </w:r>
      <w:r>
        <w:rPr>
          <w:rFonts w:ascii="Arial" w:hAnsi="Arial" w:cs="Arial"/>
        </w:rPr>
        <w:br/>
        <w:t xml:space="preserve">č. 343/2009 zo dňa 17. 09. 2009, novelizovaných uznesením č. 106/2011 zo dňa </w:t>
      </w:r>
      <w:r>
        <w:rPr>
          <w:rFonts w:ascii="Arial" w:hAnsi="Arial" w:cs="Arial"/>
        </w:rPr>
        <w:br/>
        <w:t>24. 10. 2011 a uznesením č. 249 zo dňa 24. 10. 2012.</w:t>
      </w:r>
    </w:p>
    <w:p w14:paraId="2DD2007E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357/2015 Z. z. o finančnej kontrole a audite, účinného od 01. 01. 2015.</w:t>
      </w:r>
    </w:p>
    <w:p w14:paraId="6C69A728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Metodické usmernenie MF/010175/2004-42 zo dňa 08. 12. 2004.</w:t>
      </w:r>
    </w:p>
    <w:p w14:paraId="2C3E8B04" w14:textId="77777777" w:rsidR="009822C4" w:rsidRDefault="009822C4" w:rsidP="009822C4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Smernica </w:t>
      </w:r>
      <w:bookmarkStart w:id="3" w:name="_Hlk86515073"/>
      <w:r>
        <w:rPr>
          <w:rFonts w:ascii="Arial" w:hAnsi="Arial" w:cs="Arial"/>
        </w:rPr>
        <w:t>starostky č. 1/2021 Oprávnenia k základnej a administratívnej finančnej kontrole s platnosťou a účinnosťou od 01. 01. 2021</w:t>
      </w:r>
      <w:bookmarkEnd w:id="3"/>
      <w:r>
        <w:rPr>
          <w:rFonts w:ascii="Arial" w:hAnsi="Arial" w:cs="Arial"/>
        </w:rPr>
        <w:t>.</w:t>
      </w:r>
    </w:p>
    <w:p w14:paraId="7667D810" w14:textId="77777777" w:rsidR="009822C4" w:rsidRDefault="009822C4" w:rsidP="009822C4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Súvisiaca legislatíva:</w:t>
      </w:r>
    </w:p>
    <w:p w14:paraId="08D8E630" w14:textId="77777777" w:rsidR="009822C4" w:rsidRDefault="009822C4" w:rsidP="009822C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§ 10 ods. 1 zákona č. 431/2002 Z. z. o účtovníctve v znení neskorších predpisov je účtovným dokladom preukázateľný účtovný záznam, ktorý musí obsahovať nasledovné náležitosti:</w:t>
      </w:r>
    </w:p>
    <w:p w14:paraId="04036308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 slovné a číselné označenie účtovného dokladu,</w:t>
      </w:r>
    </w:p>
    <w:p w14:paraId="10FAE81A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obsah účtovného prípadu a označenie jeho účastníkov,</w:t>
      </w:r>
    </w:p>
    <w:p w14:paraId="04A6D7C9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c) peňažnú sumu, alebo údaj o cene za mernú jednotku a vyjadrenie množstva,</w:t>
      </w:r>
    </w:p>
    <w:p w14:paraId="0FB0DF30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d) dátum vyhotovenia účtovného dokladu,</w:t>
      </w:r>
    </w:p>
    <w:p w14:paraId="0F6EEB83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e) dátum uskutočnenia účtovného prípadu, ak nie je zhodný s dátumom vyhotovenia,</w:t>
      </w:r>
    </w:p>
    <w:p w14:paraId="2D4DC779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f) podpisový záznam osoby podľa §32 ods. 3, zodpovednej osoby za účtovný prípad v účtovnej jednotke a záznam osoby zodpovednej za jeho zaúčtovanie,</w:t>
      </w:r>
    </w:p>
    <w:p w14:paraId="1BEA405B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g) označenie účtov, na ktorých sa účtovný prípad zaúčtuje v účtovných jednotkách účtujúcich v sústave podvojného účtovníctva, ak to nevyplýva z programového vybavenia.</w:t>
      </w:r>
    </w:p>
    <w:p w14:paraId="04B39CE8" w14:textId="77777777" w:rsidR="009822C4" w:rsidRDefault="009822C4" w:rsidP="009822C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bookmarkStart w:id="4" w:name="_Hlk86514411"/>
      <w:r>
        <w:rPr>
          <w:rFonts w:ascii="Arial" w:hAnsi="Arial" w:cs="Arial"/>
          <w:i/>
          <w:iCs/>
          <w:sz w:val="20"/>
          <w:szCs w:val="20"/>
          <w:u w:val="single"/>
        </w:rPr>
        <w:t xml:space="preserve">Smernica Zásady obehu účtovných dokladov </w:t>
      </w:r>
      <w:bookmarkEnd w:id="4"/>
      <w:r>
        <w:rPr>
          <w:rFonts w:ascii="Arial" w:hAnsi="Arial" w:cs="Arial"/>
          <w:i/>
          <w:iCs/>
          <w:sz w:val="20"/>
          <w:szCs w:val="20"/>
          <w:u w:val="single"/>
        </w:rPr>
        <w:t xml:space="preserve">vydaná starostom mestskej časti a účinná od </w:t>
      </w:r>
      <w:r>
        <w:rPr>
          <w:rFonts w:ascii="Arial" w:hAnsi="Arial" w:cs="Arial"/>
          <w:i/>
          <w:iCs/>
          <w:sz w:val="20"/>
          <w:szCs w:val="20"/>
          <w:u w:val="single"/>
        </w:rPr>
        <w:br/>
        <w:t>01. 01. 2016 upravuje postupy spracovania, nariaďovania a schvaľovania obehu účtovných dokladov v súlade so zákonom č. 431/2002 Z. z. o účtovníctve. Tvorí jednotný poriadok, ktorým sa riadia i postupy kontroly účtovných dokladov. V zmysle čl. 3 tohto predpisu je za hospodárenie s rozpočtovanými prostriedkami mestskej časti Bratislava-Rusovce zodpovedný starosta mestskej časti, ktorý nariaďuje a schvaľuje všetky hospodárske operácie, ktorými sú:</w:t>
      </w:r>
    </w:p>
    <w:p w14:paraId="79972C72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nakladanie s finančnými, materiálnymi a ostatnými prostriedkami úradu,</w:t>
      </w:r>
    </w:p>
    <w:p w14:paraId="37910C26" w14:textId="77777777" w:rsidR="009822C4" w:rsidRDefault="009822C4" w:rsidP="009822C4">
      <w:pPr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nakladanie s majetkom mestskej časti, ako i nakladanie s majetkom štátu a hlavného mesta            v správe mestskej časti,</w:t>
      </w:r>
    </w:p>
    <w:p w14:paraId="528BD5A9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uzatváranie zmlúv s dodávateľmi prác, dodávok, služieb,</w:t>
      </w:r>
    </w:p>
    <w:p w14:paraId="599095A6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zadávanie objednávok,</w:t>
      </w:r>
    </w:p>
    <w:p w14:paraId="1AC9F8AB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podpisovanie platobných poukazov,</w:t>
      </w:r>
    </w:p>
    <w:p w14:paraId="51557928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schvaľovanie pracovných zmlúv a účtovanie miezd,</w:t>
      </w:r>
    </w:p>
    <w:p w14:paraId="5715E6D8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schvaľovanie príkazov na služobné cesty,</w:t>
      </w:r>
    </w:p>
    <w:p w14:paraId="7E45DB36" w14:textId="77777777" w:rsidR="009822C4" w:rsidRDefault="009822C4" w:rsidP="009822C4">
      <w:pPr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podpisovanie príkazov na úhradu v platobnom a zúčtovacom platobnom styku s peňažným ústavom,</w:t>
      </w:r>
    </w:p>
    <w:p w14:paraId="58F7924A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iné hospodárske operácie viažuce sa na rozpočtové a mimorozpočtové prostriedky.</w:t>
      </w:r>
    </w:p>
    <w:p w14:paraId="2CB3FB79" w14:textId="77777777" w:rsidR="009822C4" w:rsidRDefault="009822C4" w:rsidP="009822C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Smernica Zásady obehu účtovných dokladov čl. 4 ods. 1 tohto predpisu: medzi účtovné doklady patria najmä:</w:t>
      </w:r>
    </w:p>
    <w:p w14:paraId="0FC31B97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objednávka, zmluvy,</w:t>
      </w:r>
    </w:p>
    <w:p w14:paraId="4B062009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faktúra, dodací list,</w:t>
      </w:r>
    </w:p>
    <w:p w14:paraId="4507CB3E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pokladničný doklad,</w:t>
      </w:r>
    </w:p>
    <w:p w14:paraId="570CD86C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cestovný príkaz,</w:t>
      </w:r>
    </w:p>
    <w:p w14:paraId="22D78B57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rozhodnutia vydané mestskou časťou podľa osobitných predpisov,</w:t>
      </w:r>
    </w:p>
    <w:p w14:paraId="420955DB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zápis likvidačnej a škodovej komisie,</w:t>
      </w:r>
    </w:p>
    <w:p w14:paraId="7B2F96CF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sym w:font="Arial" w:char="F0FC"/>
      </w:r>
      <w:r>
        <w:rPr>
          <w:rFonts w:ascii="Arial" w:hAnsi="Arial" w:cs="Arial"/>
          <w:i/>
          <w:iCs/>
          <w:sz w:val="20"/>
          <w:szCs w:val="20"/>
        </w:rPr>
        <w:t xml:space="preserve"> platobný poukaz a iné účtovné doklady.</w:t>
      </w:r>
    </w:p>
    <w:p w14:paraId="6BB984BF" w14:textId="77777777" w:rsidR="009822C4" w:rsidRDefault="009822C4" w:rsidP="009822C4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Smernica Zásady obehu účtovných dokladov čl. 4 ods.5 tohto predpisu: sú poverení zamestnanci mestskej časti povinní pred zaúčtovaním vykonávať vecnú a formálnu kontrolu správnosti účtovných dokladov v súlade so zákonom o finančnej kontrole a vnútornom audite č. 502/2001 Z. z., od 01. 01. 2016 zákonom č. 357/2015 Z. z. o finančnej kontrole a audite vo verejnej správe. Ustanovenie čl. 7 ods.1 predpisu upravuje obeh interných pokladničných dokladov a postupy ich zaúčtovania nasledovne:</w:t>
      </w:r>
    </w:p>
    <w:p w14:paraId="472695D6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i/>
          <w:iCs/>
          <w:sz w:val="20"/>
          <w:szCs w:val="20"/>
        </w:rPr>
        <w:t>) limit stanovený starostom mestskej časti je pre pokladníka záväzný,</w:t>
      </w:r>
    </w:p>
    <w:p w14:paraId="2E4F15B9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všetky platby sa realizujú len cez hlavnú pokladňu s použitím príjmových pokladničných dokladov (PPD) a výdavkových pokladničných dokladov (VPD). Funkciu pokladníka môže vykonávať iba zamestnanec s uzatvorenou hmotnou zodpovednosťou, pričom uvedené platí i pre zastupujúceho zamestnanca, ktorí spisujú pri zastupovaní písomné prevzatie hotovosti a cenín,</w:t>
      </w:r>
    </w:p>
    <w:p w14:paraId="2B013206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c) pokladník vedie pokladničnú knihu – denník,</w:t>
      </w:r>
    </w:p>
    <w:p w14:paraId="67E8E585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d) PPD a VPD vyhotovuje pokladník s povinnosťou vyznačenia záznamu o každom pohybe a porovnaním zostatku s hotovosťou,</w:t>
      </w:r>
    </w:p>
    <w:p w14:paraId="6CBA1B3F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e) každý VPD musí byť opatrený okrem prijímateľa i podpisom starostu,</w:t>
      </w:r>
    </w:p>
    <w:p w14:paraId="3AB42A5C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f) výplata hotovosti sa vždy uskutoční až po preverení totožnosti príjemcu, alebo písomného splnomocnenia,</w:t>
      </w:r>
    </w:p>
    <w:p w14:paraId="2CC9E99C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g) pokladničné doklady je neprípustné prepisovať. Chybný zápis sa prečiarkne jednou čiarou a opravený údaj sa uvedie vedľa. Každý takýto záznam sa potvrdí podpisom zamestnanca, ktorý úkon vykonal.</w:t>
      </w:r>
    </w:p>
    <w:p w14:paraId="5913C582" w14:textId="77777777" w:rsidR="009822C4" w:rsidRDefault="009822C4" w:rsidP="009822C4">
      <w:pPr>
        <w:pStyle w:val="Odsekzoznamu"/>
        <w:numPr>
          <w:ilvl w:val="0"/>
          <w:numId w:val="3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Smernica Zásady obehu účtovných dokladov v čl. 7 ods. 2 upravuje poskytovanie hotovostných preddavkov a spôsob ich vyúčtovania nasledovne:</w:t>
      </w:r>
    </w:p>
    <w:p w14:paraId="668D0323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a) nákup v hotovosti - preddavok na vyúčtovanie je trvalý, alebo jednorazový, pričom pri trvalom preddavku musí mať zamestnanec uzatvorenú dohodu o hmotnej zodpovednosti, preddavok odsúhlasuje starosta na celý rok. Vyúčtovanie je zamestnanec povinný vykonať do 5-tich pracovných dní po skončení každého mesiaca na predpísanom tlačive,</w:t>
      </w:r>
    </w:p>
    <w:p w14:paraId="4ABE39AB" w14:textId="77777777" w:rsidR="009822C4" w:rsidRDefault="009822C4" w:rsidP="009822C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jednorazový preddavok sa poskytuje na nevyhnutné mimoriadne výdavky, podlieha vyúčtovaniu do 5-tich pracovných dní po obdržaní preddavku.</w:t>
      </w:r>
    </w:p>
    <w:p w14:paraId="7EB73ACC" w14:textId="77777777" w:rsidR="009822C4" w:rsidRDefault="009822C4" w:rsidP="009822C4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Smernica Zásady obehu účtovných dokladov v čl. 7 upravuje povinnosť Inventarizácie majetku, záväzkov a pohľadávok, v ods. 1 ukladá fyzickú inventúru peňažných prostriedkov v hotovosti a cenín, v súlade so znením § 29 a § 30 zákona č. 431/2002 Z. z. o účtovníctve.</w:t>
      </w:r>
    </w:p>
    <w:p w14:paraId="5657909B" w14:textId="77777777" w:rsidR="009822C4" w:rsidRDefault="009822C4" w:rsidP="009822C4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 xml:space="preserve">Smernica starostky č. 1/2021 Oprávnenia k základnej a administratívnej finančnej kontrole s platnosťou a účinnosťou od 01. 01. 2021 spresňuje oprávnenosť a výkon finančnej kontroly v súvislosti s pripravovanými finančnými operáciami pred uvoľnením finančných prostriedkov, v súlade s § 10 zákona č. 502/2002 Z. z., opatrená doloženými vzormi podpisov. </w:t>
      </w:r>
    </w:p>
    <w:p w14:paraId="785364BE" w14:textId="77777777" w:rsidR="009822C4" w:rsidRDefault="009822C4" w:rsidP="009822C4">
      <w:pPr>
        <w:pStyle w:val="Odsekzoznamu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14:paraId="324CD671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Priebeh kontroly:</w:t>
      </w:r>
      <w:r>
        <w:rPr>
          <w:rFonts w:ascii="Arial" w:hAnsi="Arial" w:cs="Arial"/>
        </w:rPr>
        <w:t xml:space="preserve"> </w:t>
      </w:r>
    </w:p>
    <w:p w14:paraId="48CB8BFC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Miestny kontrolór dňa 01. 10. 2021 zahájil kontrolu č. 03/11/2021 a podľa ustanovenia § 20 ods. 5 písm. a) zákona č. 357/2015 Z. z. o finančnej kontrole a audite bola povinná osoba oboznámená s termínom a cieľom finančnej kontroly a súčasne v súlade s § 20 ods. 2 písm. a) zákona č. 357/2015 Z. z. o finančnej kontrole a audite, požiadaná o predloženie komplexnej spisovej dokumentácie – originály dokladov, písomností a iných materiálov </w:t>
      </w:r>
      <w:r>
        <w:rPr>
          <w:rFonts w:ascii="Arial" w:hAnsi="Arial" w:cs="Arial"/>
        </w:rPr>
        <w:br/>
        <w:t xml:space="preserve">v lehote do 02. 10. 2021. Oprávnená osoba v súlade s § 20 ods. 4 písm. a) zákona </w:t>
      </w:r>
      <w:r>
        <w:rPr>
          <w:rFonts w:ascii="Arial" w:hAnsi="Arial" w:cs="Arial"/>
        </w:rPr>
        <w:br/>
        <w:t>č. 357/2015 Z. z. o finančnej kontrole a audite potvrdila odobratie komplexnej spisovej dokumentácie dňa 02. 10. 2021, a to najmä:</w:t>
      </w:r>
    </w:p>
    <w:p w14:paraId="43C621B5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Limit pokladničného zostatku vo výške 1.700,- € bol stanovený uznesením miestneho zastupiteľstva mestskej časti Bratislava-Rusovce </w:t>
      </w:r>
      <w:bookmarkStart w:id="5" w:name="_Hlk86585492"/>
      <w:r>
        <w:rPr>
          <w:rFonts w:ascii="Arial" w:hAnsi="Arial" w:cs="Arial"/>
        </w:rPr>
        <w:t>č. 261, zo dňa 11. 12. 2008</w:t>
      </w:r>
      <w:bookmarkEnd w:id="5"/>
      <w:r>
        <w:rPr>
          <w:rFonts w:ascii="Arial" w:hAnsi="Arial" w:cs="Arial"/>
        </w:rPr>
        <w:t xml:space="preserve">. Pre obdobie od 01. 01. 2021 do 31. 12. 2021, </w:t>
      </w:r>
      <w:r>
        <w:rPr>
          <w:rFonts w:ascii="Arial" w:hAnsi="Arial" w:cs="Arial"/>
          <w:u w:val="single"/>
        </w:rPr>
        <w:t xml:space="preserve">bol v súlade s čl. 4 ods. 5 </w:t>
      </w:r>
      <w:r>
        <w:rPr>
          <w:rFonts w:ascii="Arial" w:hAnsi="Arial" w:cs="Arial"/>
          <w:u w:val="single"/>
          <w:lang w:val="en-US"/>
        </w:rPr>
        <w:t>Zásad obehu účtovných dokladov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vystavený pre Miestny úrad Bratislava-Rusovce, ul. Vývojová č. 8, 851 10 Bratislava, IČO: 304611, DIČ: 2020910870 pod registratúrnou značkou FU10 a bol opatrený podpisom štatutára mestskej časti a vedúceho účtárne Ing. Holúbeka a pokladníčky p. Janky Hlušekovej.</w:t>
      </w:r>
    </w:p>
    <w:p w14:paraId="2307EA75" w14:textId="77777777" w:rsidR="009822C4" w:rsidRDefault="009822C4" w:rsidP="009822C4">
      <w:pPr>
        <w:jc w:val="both"/>
        <w:rPr>
          <w:rFonts w:ascii="Arial" w:hAnsi="Arial" w:cs="Arial"/>
        </w:rPr>
      </w:pPr>
      <w:bookmarkStart w:id="6" w:name="_Hlk86575605"/>
      <w:r>
        <w:rPr>
          <w:rFonts w:ascii="Arial" w:hAnsi="Arial" w:cs="Arial"/>
        </w:rPr>
        <w:t xml:space="preserve">2. Ku kontrole bola doložená pokladničná kniha, za mesiac január 2021, z ktorej náhodným výberom kontrolór preveril príjmové </w:t>
      </w:r>
      <w:r>
        <w:rPr>
          <w:rFonts w:ascii="Arial" w:hAnsi="Arial" w:cs="Arial"/>
          <w:lang w:val="en-US"/>
        </w:rPr>
        <w:t xml:space="preserve">(PPD) a výdavkové (VPD) pokladničné doklady, na základe ktorých sa zrealizovali hotovostné finančné operácie 3. dekády v termíne </w:t>
      </w:r>
      <w:r>
        <w:rPr>
          <w:rFonts w:ascii="Arial" w:hAnsi="Arial" w:cs="Arial"/>
        </w:rPr>
        <w:t xml:space="preserve">od 21. 01. 2021 do 31. 01. 2021. Doložená Pokladničná kniha - hlavná pokladňa bola uzatvorená 31. 01. 2021 zodpovedným pokladníkom p. Hlušekovou a bola opatrená podpisom štatutára – starostky mestskej časti s vyčísleným počiatočným stavom pokladne k 21. 01. 2021 vo výške 1 327,76 €, celkovou výškou VPD v sume 1 200,04 € s celkovým počtom 9 realizovaných VPD označených a usporiadaných chronologicky pod číslami VPD 14 až VPD22. Suma vyčísleného zostatku pokladne k 31. 01. 2021 v sume 127,22 € zodpovedá rozdielu medzi počiatočným stavom pokladne k 21. 01. 2021 a výškou zrealizovaných finančných operácií prostredníctvom zdokladovaných VPD 14 až VPD 22. V kontrolovanej vzorke pokladničných dokladov sa nerealizovali žiadne príjmové pokladničné operácie. Zápisy – účtovné záznamy v kontrolovanej vzorke dokladov obsahujú podstatné náležitosti podľa § 10 ods. 1 zákona </w:t>
      </w:r>
      <w:r>
        <w:rPr>
          <w:rFonts w:ascii="Arial" w:hAnsi="Arial" w:cs="Arial"/>
        </w:rPr>
        <w:br/>
        <w:t>č. 431/2002 o účtovníctve v znení neskorších predpisov, spĺňajúce podmienky pre relevantné účtovné doklady a preukázateľný účtovný záznam.</w:t>
      </w:r>
      <w:bookmarkEnd w:id="6"/>
    </w:p>
    <w:p w14:paraId="01BA4BD8" w14:textId="77777777" w:rsidR="009822C4" w:rsidRDefault="009822C4" w:rsidP="009822C4">
      <w:pPr>
        <w:jc w:val="both"/>
        <w:rPr>
          <w:rFonts w:ascii="Arial" w:hAnsi="Arial" w:cs="Arial"/>
          <w:sz w:val="20"/>
          <w:szCs w:val="20"/>
        </w:rPr>
      </w:pPr>
      <w:bookmarkStart w:id="7" w:name="_Hlk86576274"/>
      <w:r>
        <w:rPr>
          <w:rFonts w:ascii="Arial" w:hAnsi="Arial" w:cs="Arial"/>
          <w:i/>
          <w:iCs/>
          <w:sz w:val="20"/>
          <w:szCs w:val="20"/>
        </w:rPr>
        <w:t>Prehľad kontrolovaných a realizovaných účtovných zápisov od 21. 01. 2021 do 31. 01. 2021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268"/>
        <w:gridCol w:w="767"/>
        <w:gridCol w:w="3630"/>
        <w:gridCol w:w="1531"/>
        <w:gridCol w:w="1866"/>
      </w:tblGrid>
      <w:tr w:rsidR="009822C4" w14:paraId="47491095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FE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bookmarkStart w:id="8" w:name="_Hlk86576331"/>
            <w:bookmarkEnd w:id="7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Dátum záznamu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BB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Č.PD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960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Obsah zápisu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012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Výška výdavku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008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Zostatok hotovosť</w:t>
            </w:r>
          </w:p>
        </w:tc>
      </w:tr>
      <w:tr w:rsidR="009822C4" w14:paraId="04D919BC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F50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D42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39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PHM do vozidla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A95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50,02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514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1 277,74</w:t>
            </w:r>
          </w:p>
        </w:tc>
      </w:tr>
      <w:tr w:rsidR="009822C4" w14:paraId="43EBE371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031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28E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EB74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testovania 23.-24.2021 elektromer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8A3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220,10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7DD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1 057,55</w:t>
            </w:r>
          </w:p>
        </w:tc>
      </w:tr>
      <w:tr w:rsidR="009822C4" w14:paraId="03A3F192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2D1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5FF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385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testovania 23.-24.2021 občerstvenie a hygiena tímov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82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128,96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0A39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928,59</w:t>
            </w:r>
          </w:p>
        </w:tc>
      </w:tr>
      <w:tr w:rsidR="009822C4" w14:paraId="243340AC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1EB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3B6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038F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testovania 23.-24.2021 overaly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6BAE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121,00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A6D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807,59</w:t>
            </w:r>
          </w:p>
        </w:tc>
      </w:tr>
      <w:tr w:rsidR="009822C4" w14:paraId="177D9D69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C86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B97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E91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testovania-čistiace a hygiena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F8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123,62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9FC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683,97</w:t>
            </w:r>
          </w:p>
        </w:tc>
      </w:tr>
      <w:tr w:rsidR="009822C4" w14:paraId="4FF9CE6D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8702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249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0FB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Kanc. stôl sčítanie obyvateľstva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F5A3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328,80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53D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355,17</w:t>
            </w:r>
          </w:p>
        </w:tc>
      </w:tr>
      <w:tr w:rsidR="009822C4" w14:paraId="11DDAC06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0B9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27.1.2021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20C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6CD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testovania 23.-24.2021 občerstvenie tímov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76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26,97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CB65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328,20</w:t>
            </w:r>
          </w:p>
        </w:tc>
      </w:tr>
      <w:tr w:rsidR="009822C4" w14:paraId="7DCF4D73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1CD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27.1.2021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934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4B4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Poštovné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09D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8,48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1F5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319,72</w:t>
            </w:r>
          </w:p>
        </w:tc>
      </w:tr>
      <w:tr w:rsidR="009822C4" w14:paraId="182158D0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B9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29.1.2021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032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805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Rekonštrukcia ZS-WC, maľovanie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06F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192,00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03E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127,22</w:t>
            </w:r>
          </w:p>
        </w:tc>
      </w:tr>
      <w:tr w:rsidR="009822C4" w14:paraId="6385357B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D74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 Dekáda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0BE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036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spolu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2F6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1 200,04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69F9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127,72</w:t>
            </w:r>
          </w:p>
        </w:tc>
      </w:tr>
    </w:tbl>
    <w:p w14:paraId="0861A4D6" w14:textId="77777777" w:rsidR="009822C4" w:rsidRDefault="009822C4" w:rsidP="009822C4">
      <w:pPr>
        <w:jc w:val="both"/>
        <w:rPr>
          <w:rFonts w:ascii="Arial" w:hAnsi="Arial" w:cs="Arial"/>
          <w:sz w:val="20"/>
          <w:szCs w:val="20"/>
        </w:rPr>
      </w:pPr>
      <w:bookmarkStart w:id="9" w:name="_Hlk86581438"/>
      <w:bookmarkEnd w:id="8"/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Ku kontrole bola doložená pokladničná kniha za mesiac marec 2021, z ktorej náhodným výberom kontrolór preveril príjmové (PPD) a výdavkové (VPD) pokladničné doklady, na základe ktorých sa zrealizovali hotovostné finančné operácie 1. dekády v termíne od 01. 03. 2021 do 10. 03. 2021. Doložená Pokladničná kniha - hlavná pokladňa bola uzatvorená 10. 03. 2021 zodpovedným pokladníkom p. Hlušekovou a bola opatrená podpisom štatutára – starostky mestskej časti s vyčísleným počiatočným stavom pokladne k 01. 03. 2021 vo výške 757,59 €, celkovou výškou VPD v sume 607,17 € s celkovým počtom 7 realizovaných VPD označených a usporiadaných chronologicky pod číslami VPD44 až VPD47, VPD49, VPD54 a VPD55. Suma vyčísleného zostatku pokladne k 10. 03. 2021 v </w:t>
      </w:r>
      <w:r>
        <w:rPr>
          <w:rFonts w:ascii="Arial" w:hAnsi="Arial" w:cs="Arial"/>
          <w:sz w:val="20"/>
          <w:szCs w:val="20"/>
        </w:rPr>
        <w:lastRenderedPageBreak/>
        <w:t>sume 214,42 € zodpovedá rozdielu medzi počiatočným stavom pokladne k 01. 03. 2021 a výškou zrealizovaných finančných operácií prostredníctvom zdokladovaných VPD. V kontrolovanej vzorke pokladničných dokladov sa realizovali  príjmové pokladničné operácie v počte 5 záznamov cez PPD48, PPD50 až PPD53 v celkovej výške 64,00 €. Zápisy – účtovné záznamy v kontrolovanej vzorke dokladov obsahujú podstatné náležitosti podľa § 10 ods. 1 zákona č. 431/2002 o účtovníctve v znení neskorších predpisov spĺňajúce podmienky pre relevantné účtovné doklady a preukázateľný účtovný záznam</w:t>
      </w:r>
      <w:bookmarkEnd w:id="9"/>
      <w:r>
        <w:rPr>
          <w:rFonts w:ascii="Arial" w:hAnsi="Arial" w:cs="Arial"/>
          <w:sz w:val="20"/>
          <w:szCs w:val="20"/>
        </w:rPr>
        <w:t>.</w:t>
      </w:r>
    </w:p>
    <w:p w14:paraId="24FD6C2D" w14:textId="77777777" w:rsidR="009822C4" w:rsidRDefault="009822C4" w:rsidP="009822C4">
      <w:pPr>
        <w:jc w:val="both"/>
        <w:rPr>
          <w:rFonts w:ascii="Arial" w:hAnsi="Arial" w:cs="Arial"/>
          <w:sz w:val="20"/>
          <w:szCs w:val="20"/>
        </w:rPr>
      </w:pPr>
      <w:bookmarkStart w:id="10" w:name="_Hlk86582074"/>
      <w:r>
        <w:rPr>
          <w:rFonts w:ascii="Arial" w:hAnsi="Arial" w:cs="Arial"/>
          <w:i/>
          <w:iCs/>
          <w:sz w:val="20"/>
          <w:szCs w:val="20"/>
        </w:rPr>
        <w:t>Prehľad kontrolovaných a realizovaných účtovných zápisov od 01. 03. 2021 do 10. 03. 2021.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1268"/>
        <w:gridCol w:w="767"/>
        <w:gridCol w:w="3914"/>
        <w:gridCol w:w="850"/>
        <w:gridCol w:w="993"/>
        <w:gridCol w:w="1275"/>
      </w:tblGrid>
      <w:tr w:rsidR="009822C4" w14:paraId="53BEAC8B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CA4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bookmarkStart w:id="11" w:name="_Hlk86582052"/>
            <w:bookmarkEnd w:id="10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Dátum záznamu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982F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Č.PD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FCF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Obsah zápisu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85C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Výška príjmu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CD2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Výška výdavku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25C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Zostatok hotovosť</w:t>
            </w:r>
          </w:p>
        </w:tc>
      </w:tr>
      <w:tr w:rsidR="009822C4" w14:paraId="19B8EE04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B7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394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015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. testovanie 27.02.21 strava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DB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2069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283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602,39</w:t>
            </w:r>
          </w:p>
        </w:tc>
      </w:tr>
      <w:tr w:rsidR="009822C4" w14:paraId="01310CFC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DFD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843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F98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Rekonštr. MÚ materiál-maľovanie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883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F16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56,14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154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546,25</w:t>
            </w:r>
          </w:p>
        </w:tc>
      </w:tr>
      <w:tr w:rsidR="009822C4" w14:paraId="373F1A8B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C32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FA4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053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Tlačivá knižnica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6BF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EFA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06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532,25</w:t>
            </w:r>
          </w:p>
        </w:tc>
      </w:tr>
      <w:tr w:rsidR="009822C4" w14:paraId="45B46380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1FE4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01.03.2021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15B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F30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testovanie návleky tímov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C1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42D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3AEE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316,25</w:t>
            </w:r>
          </w:p>
        </w:tc>
      </w:tr>
      <w:tr w:rsidR="009822C4" w14:paraId="02B6EB58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F154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02.03.2021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F67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E9A2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9A8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37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30D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326,25</w:t>
            </w:r>
          </w:p>
        </w:tc>
      </w:tr>
      <w:tr w:rsidR="009822C4" w14:paraId="08E6131B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688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D5A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34C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Výmena zámku knižnice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3FE3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A48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D0AA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317,35</w:t>
            </w:r>
          </w:p>
        </w:tc>
      </w:tr>
      <w:tr w:rsidR="009822C4" w14:paraId="2501CB74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A45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03.03.2021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38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4008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5DD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FA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00C9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320,35</w:t>
            </w:r>
          </w:p>
        </w:tc>
      </w:tr>
      <w:tr w:rsidR="009822C4" w14:paraId="79CA240D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EFF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04.03.2021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B3D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1D0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2CB3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876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382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324,35</w:t>
            </w:r>
          </w:p>
        </w:tc>
      </w:tr>
      <w:tr w:rsidR="009822C4" w14:paraId="4028D379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ED4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bookmarkStart w:id="12" w:name="_Hlk86576473"/>
            <w:r>
              <w:rPr>
                <w:rFonts w:ascii="Arial" w:hAnsi="Arial" w:cs="Arial"/>
                <w:i/>
                <w:iCs/>
                <w:sz w:val="18"/>
                <w:szCs w:val="18"/>
              </w:rPr>
              <w:t>08.03.2021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701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F3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CAC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93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DFC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341,35</w:t>
            </w:r>
          </w:p>
        </w:tc>
      </w:tr>
      <w:tr w:rsidR="009822C4" w14:paraId="7392A3D7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9E4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C58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29C2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BD3D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84C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D7C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371,35</w:t>
            </w:r>
          </w:p>
        </w:tc>
        <w:bookmarkEnd w:id="12"/>
      </w:tr>
      <w:tr w:rsidR="009822C4" w14:paraId="40466728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51EF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2E24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FFA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testovanie 6.3.21 strava tímov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BA8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7ED3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136,95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492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234,40</w:t>
            </w:r>
          </w:p>
        </w:tc>
      </w:tr>
      <w:tr w:rsidR="009822C4" w14:paraId="7F2ECFA4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402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10.03.2021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AC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CC2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testovanie dezinfekcia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BB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5B7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BAE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214,42</w:t>
            </w:r>
          </w:p>
        </w:tc>
      </w:tr>
      <w:tr w:rsidR="009822C4" w14:paraId="041D7709" w14:textId="77777777" w:rsidTr="009822C4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B39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1.Dekáda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982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3C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937E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01C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607,17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AB59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214,42</w:t>
            </w:r>
          </w:p>
        </w:tc>
      </w:tr>
      <w:bookmarkEnd w:id="11"/>
    </w:tbl>
    <w:p w14:paraId="796C57ED" w14:textId="77777777" w:rsidR="009822C4" w:rsidRDefault="009822C4" w:rsidP="009822C4">
      <w:pPr>
        <w:jc w:val="both"/>
        <w:rPr>
          <w:rFonts w:ascii="Arial" w:hAnsi="Arial" w:cs="Arial"/>
          <w:sz w:val="20"/>
          <w:szCs w:val="20"/>
        </w:rPr>
      </w:pPr>
    </w:p>
    <w:p w14:paraId="4C762020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Kontrolór preveril výkon vnútornej kontroly na mieste poverenými zamestnancami MÚ dokladovanej Zápisom o vykonaní inventarizácie peňažných prostriedkov v hotovosti zo dňa 31. 03. 2021, členmi inventarizačnej komisie p. Červenákovou a p. Kollárovou s inventúrnym súpisom /mincovkou/ pokladničnej hotovosti vo výške 177,11 € bez zistených rozdielov. Výsledok inventarizácie podpísala starostka mestskej časti.</w:t>
      </w:r>
    </w:p>
    <w:p w14:paraId="6ABB3D5F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Predmetom kontroly bolo i vyhotovovanie Odovzdávacích protokolov hotovosti pokladne z platieb prijímaných poverenou osobou v podateľni miestneho úradu. Preverované boli príjmové operácie realizované v mesiaci máj 2021, konkrétne PPD334/21, 336/21, 337/21 z 21. 05. 2021 v celkovej sume 39,00 €, PPD339/21 až 354/21 z 24. 05. 2021 v sume 347,80 €, PPD357/21 až PPD369/21 z 25. 05. 2021 v sume 237,32 €, PPD374/21 až PPD378/21 z 28. 05. 2021 v sume 49,00 € a PPD380/21 až 384/21 v sume 16,00 €. Protokoly obsahujú podpisy odovzdávajúceho zamestnanca podateľne a preberajúcej zodpovednej pokladníčky. Overením zápisov týchto platieb v pokladničnej knihe neboli zistené žiadne rozdiely.</w:t>
      </w:r>
    </w:p>
    <w:p w14:paraId="2C2E45DF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Ku kontrole bola doložená pokladničná kniha za mesiac máj 2021, z ktorej náhodným výberom kontrolór preveril príjmové (PPD) a výdavkové (VPD) pokladničné doklady, na základe ktorých sa zrealizovali hotovostné finančné operácie 3. dekády v termíne od 21. 05. 2021 do 31. 05. 2021. Doložená Pokladničná kniha - hlavná pokladňa bola uzatvorená 31. 05. 2021 zodpovedným pokladníkom p. Hlušekovou a bola opatrená podpisom štatutára – starostky mestskej časti s vyčísleným počiatočným stavom pokladne k 21. 05. 2021 vo výške 1 257,39 €, celkovou výškou VPD v sume 3 963,82 € s celkovým počtom 6 realizovaných VPD označených a usporiadaných chronologicky pod číslami VPD372, VPD379, VP381, VPD387 až VPD389. Suma vyčísleného zostatku pokladne k 31. 05. 2021 v sume 1 512,22 € zodpovedá rozdielu medzi počiatočným stavom pokladne k 21. 05. 2021 a výškou zrealizovaných finančných operácií prostredníctvom zdokladovaných VPD. V kontrolovanej vzorke pokladničných dokladov sa realizovali príjmové pokladničné operácie v počte 16 záznamov cez PPD368 až PPD371, PPD373 až PPD378, PPD380 a PPD382 až PPD386 v celkovej výške 4 218,65 €. Zápisy – účtovné záznamy v kontrolovanej vzorke dokladov obsahujú podstatné náležitosti podľa § 10 ods. 1 zákona č. 431/2002 o účtovníctve v znení </w:t>
      </w:r>
      <w:r>
        <w:rPr>
          <w:rFonts w:ascii="Arial" w:hAnsi="Arial" w:cs="Arial"/>
        </w:rPr>
        <w:lastRenderedPageBreak/>
        <w:t xml:space="preserve">neskorších predpisov spĺňajúce podmienky pre relevantné účtovné doklady a preukázateľný účtovný záznam. </w:t>
      </w:r>
    </w:p>
    <w:p w14:paraId="063B461F" w14:textId="77777777" w:rsidR="009822C4" w:rsidRDefault="009822C4" w:rsidP="009822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Prehľad kontrolovaných a realizovaných účtovných zápisov od 21. 05. 2021 do 31. 05. 2021.</w:t>
      </w:r>
    </w:p>
    <w:tbl>
      <w:tblPr>
        <w:tblStyle w:val="Mriekatabuky"/>
        <w:tblW w:w="9067" w:type="dxa"/>
        <w:tblInd w:w="0" w:type="dxa"/>
        <w:tblLook w:val="04A0" w:firstRow="1" w:lastRow="0" w:firstColumn="1" w:lastColumn="0" w:noHBand="0" w:noVBand="1"/>
      </w:tblPr>
      <w:tblGrid>
        <w:gridCol w:w="1263"/>
        <w:gridCol w:w="765"/>
        <w:gridCol w:w="3860"/>
        <w:gridCol w:w="917"/>
        <w:gridCol w:w="992"/>
        <w:gridCol w:w="1270"/>
      </w:tblGrid>
      <w:tr w:rsidR="009822C4" w14:paraId="7070A46F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90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Dátum záznamu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09FF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Č.PD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6E48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Obsah zápisu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703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Výška príjmu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A57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Výška výdavku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EA1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Zostatok hotovosť</w:t>
            </w:r>
          </w:p>
        </w:tc>
      </w:tr>
      <w:tr w:rsidR="009822C4" w14:paraId="1A28C2E9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30F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F45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368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4BD4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FF1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2C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1447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1276,27</w:t>
            </w:r>
          </w:p>
        </w:tc>
      </w:tr>
      <w:tr w:rsidR="009822C4" w14:paraId="555FD997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1354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373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369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E73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F4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14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BD9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1291,27</w:t>
            </w:r>
          </w:p>
        </w:tc>
      </w:tr>
      <w:tr w:rsidR="009822C4" w14:paraId="68944C42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553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7C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258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092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1E3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35C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1301,27</w:t>
            </w:r>
          </w:p>
        </w:tc>
      </w:tr>
      <w:tr w:rsidR="009822C4" w14:paraId="61DDDD4A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78B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27.5.2021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C35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C9E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5839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55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44F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1471,27</w:t>
            </w:r>
          </w:p>
        </w:tc>
      </w:tr>
      <w:tr w:rsidR="009822C4" w14:paraId="40E2976C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56F2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27.5.2021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4D72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C57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Čistenie uterákov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34A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F7A5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39,50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2EDD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1431,77</w:t>
            </w:r>
          </w:p>
        </w:tc>
      </w:tr>
      <w:tr w:rsidR="009822C4" w14:paraId="78B6AA54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DA7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8F2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B4C9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6E0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77F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9A9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1441,77</w:t>
            </w:r>
          </w:p>
        </w:tc>
      </w:tr>
      <w:tr w:rsidR="009822C4" w14:paraId="5372406E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49E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363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06D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18E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822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2F1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1448,77</w:t>
            </w:r>
          </w:p>
        </w:tc>
      </w:tr>
      <w:tr w:rsidR="009822C4" w14:paraId="2C36E0F6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8E28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785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52F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5BF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264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FF9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1458,77</w:t>
            </w:r>
          </w:p>
        </w:tc>
      </w:tr>
      <w:tr w:rsidR="009822C4" w14:paraId="221CD8B1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F65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36B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507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8E9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40FA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A125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1468,77</w:t>
            </w:r>
          </w:p>
        </w:tc>
      </w:tr>
      <w:tr w:rsidR="009822C4" w14:paraId="34523EE6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C662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6D6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CD0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543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DA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8DA8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1470,77</w:t>
            </w:r>
          </w:p>
        </w:tc>
      </w:tr>
      <w:tr w:rsidR="009822C4" w14:paraId="5D1C5391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15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F56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A05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D34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3CF5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74A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317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1490,77</w:t>
            </w:r>
          </w:p>
        </w:tc>
      </w:tr>
      <w:tr w:rsidR="009822C4" w14:paraId="4D3DCF1F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D63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DA9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379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C9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Vyúčtovanie nákladov byt č.4 Vývojová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D5D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00D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34,10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88E7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1456,67</w:t>
            </w:r>
          </w:p>
        </w:tc>
      </w:tr>
      <w:tr w:rsidR="009822C4" w14:paraId="23787165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C3D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278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380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9D6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4629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8E6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DFE7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1460,67</w:t>
            </w:r>
          </w:p>
        </w:tc>
      </w:tr>
      <w:tr w:rsidR="009822C4" w14:paraId="3D0CADEF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E65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4D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381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080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Celoplošné testovanie prepravky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BF5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674E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29,96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D1E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1430,71</w:t>
            </w:r>
          </w:p>
        </w:tc>
      </w:tr>
      <w:tr w:rsidR="009822C4" w14:paraId="03B922F4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73B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9DF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382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4A4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E2B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0E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065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1432,71</w:t>
            </w:r>
          </w:p>
        </w:tc>
      </w:tr>
      <w:tr w:rsidR="009822C4" w14:paraId="307D3E31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8FB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CF6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383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6D9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5AF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445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90E3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1440,71</w:t>
            </w:r>
          </w:p>
        </w:tc>
      </w:tr>
      <w:tr w:rsidR="009822C4" w14:paraId="437A3F94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9C97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2EF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384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7E1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Platba dane D08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D89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36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0E9C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1444,71</w:t>
            </w:r>
          </w:p>
        </w:tc>
      </w:tr>
      <w:tr w:rsidR="009822C4" w14:paraId="1A7A8C88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E07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F7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385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5855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Vratka zálohy VPD220/21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9D4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A16D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22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2844,71</w:t>
            </w:r>
          </w:p>
        </w:tc>
      </w:tr>
      <w:tr w:rsidR="009822C4" w14:paraId="6272C347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108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E933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386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162D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Vratka zálohy VPD 221/21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B594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B1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87E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3344,71</w:t>
            </w:r>
          </w:p>
        </w:tc>
      </w:tr>
      <w:tr w:rsidR="009822C4" w14:paraId="59AEC558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5BE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FF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387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B976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Výplata vianočného dôchodcom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696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EF9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1 190,00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548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2154,71</w:t>
            </w:r>
          </w:p>
        </w:tc>
      </w:tr>
      <w:tr w:rsidR="009822C4" w14:paraId="1C2C8D7C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A12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1DE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388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151B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Výplata vianočného jubilantom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AE1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7D22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618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1729,71</w:t>
            </w:r>
          </w:p>
        </w:tc>
      </w:tr>
      <w:tr w:rsidR="009822C4" w14:paraId="3474AA3F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7C20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31.5.2021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CCAA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389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651C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Akcia MDD ZŠ s MŠ repre, kultúra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45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385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217,49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2C35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1512,22</w:t>
            </w:r>
          </w:p>
        </w:tc>
      </w:tr>
      <w:tr w:rsidR="009822C4" w14:paraId="3261DAFB" w14:textId="77777777" w:rsidTr="009822C4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072E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 Dekáda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56CF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x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4101" w14:textId="77777777" w:rsidR="009822C4" w:rsidRDefault="009822C4">
            <w:pPr>
              <w:spacing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Spolu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9C3B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4 218,65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473F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3 963,82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FE20" w14:textId="77777777" w:rsidR="009822C4" w:rsidRDefault="009822C4">
            <w:pPr>
              <w:spacing w:line="240" w:lineRule="auto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1 512,22</w:t>
            </w:r>
          </w:p>
        </w:tc>
      </w:tr>
    </w:tbl>
    <w:p w14:paraId="6F1AA25A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D3485C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vykonaní kontroly boli doklady vrátené na príslušný referát dňa 02. 11. 2021.</w:t>
      </w:r>
    </w:p>
    <w:p w14:paraId="238BE065" w14:textId="77777777" w:rsidR="009822C4" w:rsidRDefault="009822C4" w:rsidP="009822C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Zhrnutie kontrolných zistení:</w:t>
      </w:r>
    </w:p>
    <w:p w14:paraId="482C369E" w14:textId="77777777" w:rsidR="009822C4" w:rsidRDefault="009822C4" w:rsidP="009822C4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súladu účtovných záznamov hotovostných pokladničných finančných operácií s § 10 ods. 1 zákona č. 431/2002 Z. z. o účtovníctve. </w:t>
      </w:r>
    </w:p>
    <w:p w14:paraId="63382084" w14:textId="77777777" w:rsidR="009822C4" w:rsidRDefault="009822C4" w:rsidP="009822C4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Kontrolovaný subjekt postupoval v súlade s § 10 ods. 1 zákona č. 431/2002 Z. z. o účtovníctve v znení neskorších predpisov, pri preukázateľnosti účtovných záznamov v hotovostných platbách realizovaných cez hlavnú pokladňu mestskej časti Bratislava-Rusovce v kontrolovanom období rozpočtového roka 2021, formou príjmových a výdavkových pokladničných dokladov.</w:t>
      </w:r>
    </w:p>
    <w:p w14:paraId="7B444EFA" w14:textId="77777777" w:rsidR="009822C4" w:rsidRDefault="009822C4" w:rsidP="009822C4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dodržiavania ustanovení vnútornej smernice - Zásad obehu účtovných dokladov mestskej časti Bratislava-Rusovce účinných od 01. 01. 2016.</w:t>
      </w:r>
    </w:p>
    <w:p w14:paraId="0696C3A9" w14:textId="77777777" w:rsidR="009822C4" w:rsidRDefault="009822C4" w:rsidP="009822C4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Kontrolovaný subjekt v kontrolovanom období rozpočtového roka 2021 a kontrolovaných finančných hotovostných účtovných operáciách realizovaných v </w:t>
      </w:r>
      <w:r>
        <w:rPr>
          <w:rFonts w:ascii="Arial" w:hAnsi="Arial" w:cs="Arial"/>
        </w:rPr>
        <w:br/>
        <w:t>I. polroku 2021 postupoval v súlade s čl. 7 ods. 1 a ods. 2 Zásad obehu účtovných dokladov. Kontrolovaná vzorka účtovných dokladov a účtovných záznamov nevykázala nedostatky vyžadujúce prijatie opatrení na ich odstránenie.</w:t>
      </w:r>
    </w:p>
    <w:p w14:paraId="60DCE12A" w14:textId="77777777" w:rsidR="009822C4" w:rsidRDefault="009822C4" w:rsidP="009822C4">
      <w:pPr>
        <w:pStyle w:val="Odsekzoznamu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dodržiavania vnútornej Smernice č. 1/2021 o vykonávaní základnej a administratívnej finančnej kontroly v mestskej časti Bratislava-Rusovce.</w:t>
      </w:r>
    </w:p>
    <w:p w14:paraId="14B6FFFF" w14:textId="77777777" w:rsidR="009822C4" w:rsidRDefault="009822C4" w:rsidP="009822C4">
      <w:pPr>
        <w:pStyle w:val="Odsekzoznam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Kontrolovaný subjekt postupoval v súlade s ustanoveniami Smernice č. 1/2021 o vykonávaní finančnej kontroly za účelom preukázania hospodárnosti, efektívnosti, účinnosti a účelovosti realizovaných hotovostných platieb cez hlavnú pokladňu mestskej časti v kontrolovanom období I. polroka  2021. Kontrolované prvotné doklady spĺňajú náležitosti pre povolenie finančných operácií a sú opatrené podpismi osôb zodpovedných za výkon základnej a administratívnej kontroly. Povolenie finančných </w:t>
      </w:r>
      <w:r>
        <w:rPr>
          <w:rFonts w:ascii="Arial" w:hAnsi="Arial" w:cs="Arial"/>
        </w:rPr>
        <w:lastRenderedPageBreak/>
        <w:t>operácií vykonali osoby s oprávnením na ich výkon v súlade so Smernicou starostky č. 1/2021, platnou a účinnou pre rok 2021.</w:t>
      </w:r>
    </w:p>
    <w:p w14:paraId="4B879727" w14:textId="77777777" w:rsidR="009822C4" w:rsidRDefault="009822C4" w:rsidP="009822C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ZÁVER:</w:t>
      </w:r>
    </w:p>
    <w:p w14:paraId="2BBE91E1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Kontrolný orgán vzhľadom na horeuvedené kontrolné zistenia nenavrhuje prijatie opatrení na odstránenie nedostatkov z vykonanej kontroly č. 03/11/2021.</w:t>
      </w:r>
    </w:p>
    <w:p w14:paraId="48EF2EFE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Správy následnej finančnej kontroly vypracoval dňa 02. 11. 2021 Ing. Vladimír Mráz, miestny kontrolór. S výsledkom kontroly boli dňa 02. 11. 2021 oboznámení:</w:t>
      </w:r>
    </w:p>
    <w:p w14:paraId="1AEAA057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PhDr. Lucia Tuleková Henčelová, PhD., starostka MČ..........................................</w:t>
      </w:r>
    </w:p>
    <w:p w14:paraId="3615E9D2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Mgr. Martina Zuberská, prednostka miestneho úradu...........................................</w:t>
      </w:r>
    </w:p>
    <w:p w14:paraId="01B7EA52" w14:textId="77777777" w:rsidR="009822C4" w:rsidRDefault="009822C4" w:rsidP="009822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Janka Hlušeková, referent MÚ zodpovedný za pokladňu......................................</w:t>
      </w:r>
    </w:p>
    <w:p w14:paraId="07A4F4C7" w14:textId="77777777" w:rsidR="009822C4" w:rsidRDefault="009822C4" w:rsidP="009822C4">
      <w:pPr>
        <w:jc w:val="both"/>
        <w:rPr>
          <w:rFonts w:ascii="Arial" w:hAnsi="Arial" w:cs="Arial"/>
        </w:rPr>
      </w:pPr>
    </w:p>
    <w:p w14:paraId="4ACB4BD9" w14:textId="77777777" w:rsidR="00683AD4" w:rsidRDefault="00683AD4"/>
    <w:sectPr w:rsidR="0068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9B3"/>
    <w:multiLevelType w:val="hybridMultilevel"/>
    <w:tmpl w:val="7BE0A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59B4"/>
    <w:multiLevelType w:val="hybridMultilevel"/>
    <w:tmpl w:val="2C4E0EA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45EFC"/>
    <w:multiLevelType w:val="hybridMultilevel"/>
    <w:tmpl w:val="C1CC3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27FB"/>
    <w:multiLevelType w:val="hybridMultilevel"/>
    <w:tmpl w:val="B7863B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98A"/>
    <w:multiLevelType w:val="hybridMultilevel"/>
    <w:tmpl w:val="12A0DB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398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940956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68169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711270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8186707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BF"/>
    <w:rsid w:val="00287DBF"/>
    <w:rsid w:val="00683AD4"/>
    <w:rsid w:val="009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5193"/>
  <w15:chartTrackingRefBased/>
  <w15:docId w15:val="{3B2C458A-BBF2-4E6A-991E-C9F095B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22C4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7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8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7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87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87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87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87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87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87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7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87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7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87D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87D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87D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87D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87D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87DB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87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8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87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87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8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87DB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87DB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87DB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87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7DB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87DBF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822C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3008</Words>
  <Characters>17150</Characters>
  <Application>Microsoft Office Word</Application>
  <DocSecurity>0</DocSecurity>
  <Lines>142</Lines>
  <Paragraphs>40</Paragraphs>
  <ScaleCrop>false</ScaleCrop>
  <Company/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2024-03-12T06:53:00Z</dcterms:created>
  <dcterms:modified xsi:type="dcterms:W3CDTF">2024-03-12T06:54:00Z</dcterms:modified>
</cp:coreProperties>
</file>