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F9EB9" w14:textId="77777777" w:rsidR="00E921D8" w:rsidRPr="00F60B3F" w:rsidRDefault="00E921D8" w:rsidP="00BC154D">
      <w:pPr>
        <w:spacing w:line="264" w:lineRule="auto"/>
        <w:jc w:val="center"/>
        <w:rPr>
          <w:rFonts w:asciiTheme="minorHAnsi" w:hAnsiTheme="minorHAnsi" w:cstheme="minorHAnsi"/>
          <w:b/>
          <w:sz w:val="22"/>
          <w:szCs w:val="22"/>
        </w:rPr>
      </w:pPr>
      <w:bookmarkStart w:id="0" w:name="bookmark0"/>
      <w:bookmarkStart w:id="1" w:name="_GoBack"/>
      <w:bookmarkEnd w:id="1"/>
    </w:p>
    <w:p w14:paraId="7188D5FA" w14:textId="77777777" w:rsidR="00E921D8" w:rsidRPr="00F60B3F" w:rsidRDefault="00E921D8" w:rsidP="00BC154D">
      <w:pPr>
        <w:spacing w:line="264" w:lineRule="auto"/>
        <w:jc w:val="center"/>
        <w:rPr>
          <w:rFonts w:asciiTheme="minorHAnsi" w:hAnsiTheme="minorHAnsi" w:cstheme="minorHAnsi"/>
          <w:b/>
          <w:sz w:val="22"/>
          <w:szCs w:val="22"/>
        </w:rPr>
      </w:pPr>
    </w:p>
    <w:p w14:paraId="2985CF8F" w14:textId="77777777" w:rsidR="00E921D8" w:rsidRPr="00F60B3F" w:rsidRDefault="00E921D8" w:rsidP="00BC154D">
      <w:pPr>
        <w:spacing w:line="264" w:lineRule="auto"/>
        <w:jc w:val="center"/>
        <w:rPr>
          <w:rFonts w:asciiTheme="minorHAnsi" w:hAnsiTheme="minorHAnsi" w:cstheme="minorHAnsi"/>
          <w:b/>
          <w:sz w:val="22"/>
          <w:szCs w:val="22"/>
        </w:rPr>
      </w:pPr>
    </w:p>
    <w:p w14:paraId="0D785E9E" w14:textId="77777777" w:rsidR="00E921D8" w:rsidRPr="00F60B3F" w:rsidRDefault="00E921D8" w:rsidP="00BC154D">
      <w:pPr>
        <w:spacing w:line="264" w:lineRule="auto"/>
        <w:jc w:val="center"/>
        <w:rPr>
          <w:rFonts w:asciiTheme="minorHAnsi" w:hAnsiTheme="minorHAnsi" w:cstheme="minorHAnsi"/>
          <w:b/>
          <w:sz w:val="22"/>
          <w:szCs w:val="22"/>
        </w:rPr>
      </w:pPr>
    </w:p>
    <w:p w14:paraId="5DD299AE" w14:textId="77777777" w:rsidR="00E921D8" w:rsidRPr="00F60B3F" w:rsidRDefault="00E921D8" w:rsidP="00BC154D">
      <w:pPr>
        <w:spacing w:line="264" w:lineRule="auto"/>
        <w:jc w:val="center"/>
        <w:rPr>
          <w:rFonts w:asciiTheme="minorHAnsi" w:hAnsiTheme="minorHAnsi" w:cstheme="minorHAnsi"/>
          <w:b/>
          <w:sz w:val="22"/>
          <w:szCs w:val="22"/>
        </w:rPr>
      </w:pPr>
    </w:p>
    <w:p w14:paraId="735E9095" w14:textId="77777777" w:rsidR="00E921D8" w:rsidRPr="00F60B3F" w:rsidRDefault="00E921D8" w:rsidP="00BC154D">
      <w:pPr>
        <w:spacing w:line="264" w:lineRule="auto"/>
        <w:jc w:val="center"/>
        <w:rPr>
          <w:rFonts w:asciiTheme="minorHAnsi" w:hAnsiTheme="minorHAnsi" w:cstheme="minorHAnsi"/>
          <w:b/>
          <w:sz w:val="22"/>
          <w:szCs w:val="22"/>
        </w:rPr>
      </w:pPr>
    </w:p>
    <w:p w14:paraId="0DDDA54F" w14:textId="77777777" w:rsidR="00E921D8" w:rsidRPr="00F60B3F" w:rsidRDefault="00E921D8" w:rsidP="00BC154D">
      <w:pPr>
        <w:spacing w:line="264" w:lineRule="auto"/>
        <w:jc w:val="center"/>
        <w:rPr>
          <w:rFonts w:asciiTheme="minorHAnsi" w:hAnsiTheme="minorHAnsi" w:cstheme="minorHAnsi"/>
          <w:b/>
          <w:sz w:val="22"/>
          <w:szCs w:val="22"/>
        </w:rPr>
      </w:pPr>
    </w:p>
    <w:p w14:paraId="0B1B80E0" w14:textId="77777777" w:rsidR="00E921D8" w:rsidRPr="00F60B3F" w:rsidRDefault="00E921D8" w:rsidP="00BC154D">
      <w:pPr>
        <w:pBdr>
          <w:top w:val="double" w:sz="2" w:space="1" w:color="000000"/>
        </w:pBdr>
        <w:spacing w:line="264" w:lineRule="auto"/>
        <w:rPr>
          <w:rFonts w:asciiTheme="minorHAnsi" w:hAnsiTheme="minorHAnsi" w:cstheme="minorHAnsi"/>
          <w:sz w:val="22"/>
          <w:szCs w:val="22"/>
        </w:rPr>
      </w:pPr>
    </w:p>
    <w:p w14:paraId="392BB531" w14:textId="77777777" w:rsidR="00E921D8" w:rsidRPr="00F60B3F" w:rsidRDefault="00E921D8" w:rsidP="00BC154D">
      <w:pPr>
        <w:spacing w:line="264" w:lineRule="auto"/>
        <w:rPr>
          <w:rFonts w:asciiTheme="minorHAnsi" w:hAnsiTheme="minorHAnsi" w:cstheme="minorHAnsi"/>
          <w:sz w:val="22"/>
          <w:szCs w:val="22"/>
        </w:rPr>
      </w:pPr>
    </w:p>
    <w:p w14:paraId="5CD2EBE5" w14:textId="77777777" w:rsidR="00E921D8" w:rsidRPr="00F60B3F" w:rsidRDefault="00F321D3"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Kúpna zmluva</w:t>
      </w:r>
    </w:p>
    <w:p w14:paraId="22B09AE4" w14:textId="77777777" w:rsidR="00E921D8" w:rsidRPr="00F60B3F" w:rsidRDefault="00E921D8" w:rsidP="00BC154D">
      <w:pPr>
        <w:spacing w:line="264" w:lineRule="auto"/>
        <w:rPr>
          <w:rFonts w:asciiTheme="minorHAnsi" w:hAnsiTheme="minorHAnsi" w:cstheme="minorHAnsi"/>
          <w:sz w:val="22"/>
          <w:szCs w:val="22"/>
        </w:rPr>
      </w:pPr>
    </w:p>
    <w:p w14:paraId="6C32E97A" w14:textId="77777777" w:rsidR="00E921D8" w:rsidRPr="00F60B3F" w:rsidRDefault="00E921D8" w:rsidP="00BC154D">
      <w:pPr>
        <w:pBdr>
          <w:bottom w:val="double" w:sz="2" w:space="1" w:color="000000"/>
        </w:pBdr>
        <w:spacing w:line="264" w:lineRule="auto"/>
        <w:rPr>
          <w:rFonts w:asciiTheme="minorHAnsi" w:hAnsiTheme="minorHAnsi" w:cstheme="minorHAnsi"/>
          <w:sz w:val="22"/>
          <w:szCs w:val="22"/>
        </w:rPr>
      </w:pPr>
    </w:p>
    <w:p w14:paraId="7833E68D" w14:textId="77777777" w:rsidR="00E921D8" w:rsidRPr="00F60B3F" w:rsidRDefault="00E921D8" w:rsidP="00BC154D">
      <w:pPr>
        <w:spacing w:line="264" w:lineRule="auto"/>
        <w:jc w:val="center"/>
        <w:rPr>
          <w:rFonts w:asciiTheme="minorHAnsi" w:hAnsiTheme="minorHAnsi" w:cstheme="minorHAnsi"/>
          <w:sz w:val="22"/>
          <w:szCs w:val="22"/>
        </w:rPr>
      </w:pPr>
    </w:p>
    <w:p w14:paraId="7A20AB87" w14:textId="77777777" w:rsidR="00E921D8" w:rsidRPr="00F60B3F" w:rsidRDefault="00E921D8" w:rsidP="00BC154D">
      <w:pPr>
        <w:spacing w:line="264" w:lineRule="auto"/>
        <w:jc w:val="center"/>
        <w:rPr>
          <w:rFonts w:asciiTheme="minorHAnsi" w:hAnsiTheme="minorHAnsi" w:cstheme="minorHAnsi"/>
          <w:sz w:val="22"/>
          <w:szCs w:val="22"/>
        </w:rPr>
      </w:pPr>
    </w:p>
    <w:p w14:paraId="52614112" w14:textId="77777777" w:rsidR="00E921D8" w:rsidRPr="00F60B3F" w:rsidRDefault="00E921D8" w:rsidP="00BC154D">
      <w:pPr>
        <w:spacing w:line="264" w:lineRule="auto"/>
        <w:jc w:val="center"/>
        <w:rPr>
          <w:rFonts w:asciiTheme="minorHAnsi" w:hAnsiTheme="minorHAnsi" w:cstheme="minorHAnsi"/>
          <w:sz w:val="22"/>
          <w:szCs w:val="22"/>
        </w:rPr>
      </w:pPr>
    </w:p>
    <w:p w14:paraId="780A2015" w14:textId="77777777" w:rsidR="00E921D8" w:rsidRPr="00F60B3F" w:rsidRDefault="00E921D8" w:rsidP="00BC154D">
      <w:pPr>
        <w:spacing w:line="264" w:lineRule="auto"/>
        <w:jc w:val="center"/>
        <w:rPr>
          <w:rFonts w:asciiTheme="minorHAnsi" w:hAnsiTheme="minorHAnsi" w:cstheme="minorHAnsi"/>
          <w:sz w:val="22"/>
          <w:szCs w:val="22"/>
        </w:rPr>
      </w:pPr>
    </w:p>
    <w:p w14:paraId="377DCFF3" w14:textId="77777777" w:rsidR="00E921D8" w:rsidRPr="00F60B3F" w:rsidRDefault="00E921D8"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uzavretá medzi</w:t>
      </w:r>
    </w:p>
    <w:p w14:paraId="709F5CBD" w14:textId="77777777" w:rsidR="00E921D8" w:rsidRPr="00F60B3F" w:rsidRDefault="00E921D8" w:rsidP="00BC154D">
      <w:pPr>
        <w:spacing w:line="264" w:lineRule="auto"/>
        <w:jc w:val="center"/>
        <w:rPr>
          <w:rFonts w:asciiTheme="minorHAnsi" w:hAnsiTheme="minorHAnsi" w:cstheme="minorHAnsi"/>
          <w:sz w:val="22"/>
          <w:szCs w:val="22"/>
        </w:rPr>
      </w:pPr>
    </w:p>
    <w:p w14:paraId="2CB5B918" w14:textId="77777777" w:rsidR="00E921D8" w:rsidRPr="00F60B3F" w:rsidRDefault="00E921D8" w:rsidP="00BC154D">
      <w:pPr>
        <w:spacing w:line="264" w:lineRule="auto"/>
        <w:jc w:val="center"/>
        <w:rPr>
          <w:rFonts w:asciiTheme="minorHAnsi" w:hAnsiTheme="minorHAnsi" w:cstheme="minorHAnsi"/>
          <w:sz w:val="22"/>
          <w:szCs w:val="22"/>
        </w:rPr>
      </w:pPr>
    </w:p>
    <w:p w14:paraId="528AA010" w14:textId="77777777" w:rsidR="00E921D8" w:rsidRPr="00F60B3F" w:rsidRDefault="009E7CEF" w:rsidP="00BC154D">
      <w:pPr>
        <w:spacing w:line="264" w:lineRule="auto"/>
        <w:jc w:val="center"/>
        <w:rPr>
          <w:rFonts w:asciiTheme="minorHAnsi" w:hAnsiTheme="minorHAnsi" w:cstheme="minorHAnsi"/>
          <w:b/>
          <w:sz w:val="22"/>
          <w:szCs w:val="22"/>
        </w:rPr>
      </w:pPr>
      <w:r>
        <w:rPr>
          <w:rFonts w:asciiTheme="minorHAnsi" w:hAnsiTheme="minorHAnsi" w:cstheme="minorHAnsi"/>
          <w:b/>
          <w:sz w:val="22"/>
          <w:szCs w:val="22"/>
        </w:rPr>
        <w:t>Mestskou časťou Bratislava-Rusovce</w:t>
      </w:r>
    </w:p>
    <w:p w14:paraId="2B2B778E" w14:textId="77777777" w:rsidR="00E921D8" w:rsidRPr="00ED63BE" w:rsidRDefault="00E921D8" w:rsidP="00BC154D">
      <w:pPr>
        <w:spacing w:line="264" w:lineRule="auto"/>
        <w:jc w:val="center"/>
        <w:rPr>
          <w:rFonts w:asciiTheme="minorHAnsi" w:hAnsiTheme="minorHAnsi" w:cstheme="minorHAnsi"/>
          <w:b/>
          <w:sz w:val="22"/>
          <w:szCs w:val="22"/>
        </w:rPr>
      </w:pPr>
    </w:p>
    <w:p w14:paraId="3D965216" w14:textId="77777777" w:rsidR="00E921D8" w:rsidRPr="00ED63BE" w:rsidRDefault="00E921D8" w:rsidP="00BC154D">
      <w:pPr>
        <w:spacing w:line="264" w:lineRule="auto"/>
        <w:jc w:val="center"/>
        <w:rPr>
          <w:rFonts w:asciiTheme="minorHAnsi" w:hAnsiTheme="minorHAnsi" w:cstheme="minorHAnsi"/>
          <w:sz w:val="22"/>
          <w:szCs w:val="22"/>
        </w:rPr>
      </w:pPr>
    </w:p>
    <w:p w14:paraId="4AD7E51E" w14:textId="77777777" w:rsidR="00E921D8" w:rsidRPr="00ED63BE" w:rsidRDefault="00E921D8" w:rsidP="00BC154D">
      <w:pPr>
        <w:spacing w:line="264" w:lineRule="auto"/>
        <w:jc w:val="center"/>
        <w:rPr>
          <w:rFonts w:asciiTheme="minorHAnsi" w:hAnsiTheme="minorHAnsi" w:cstheme="minorHAnsi"/>
          <w:sz w:val="22"/>
          <w:szCs w:val="22"/>
        </w:rPr>
      </w:pPr>
    </w:p>
    <w:p w14:paraId="577D828B" w14:textId="77777777" w:rsidR="00E921D8" w:rsidRPr="00ED63BE" w:rsidRDefault="00E921D8" w:rsidP="00BC154D">
      <w:pPr>
        <w:spacing w:line="264" w:lineRule="auto"/>
        <w:jc w:val="center"/>
        <w:rPr>
          <w:rFonts w:asciiTheme="minorHAnsi" w:hAnsiTheme="minorHAnsi" w:cstheme="minorHAnsi"/>
          <w:sz w:val="22"/>
          <w:szCs w:val="22"/>
        </w:rPr>
      </w:pPr>
    </w:p>
    <w:p w14:paraId="0505F5C0" w14:textId="77777777" w:rsidR="00E921D8" w:rsidRPr="00ED63BE" w:rsidRDefault="00E921D8" w:rsidP="00BC154D">
      <w:pPr>
        <w:spacing w:line="264" w:lineRule="auto"/>
        <w:jc w:val="center"/>
        <w:rPr>
          <w:rFonts w:asciiTheme="minorHAnsi" w:hAnsiTheme="minorHAnsi" w:cstheme="minorHAnsi"/>
          <w:b/>
          <w:sz w:val="22"/>
          <w:szCs w:val="22"/>
        </w:rPr>
      </w:pPr>
      <w:r w:rsidRPr="00ED63BE">
        <w:rPr>
          <w:rFonts w:asciiTheme="minorHAnsi" w:hAnsiTheme="minorHAnsi" w:cstheme="minorHAnsi"/>
          <w:b/>
          <w:sz w:val="22"/>
          <w:szCs w:val="22"/>
        </w:rPr>
        <w:t>a</w:t>
      </w:r>
    </w:p>
    <w:p w14:paraId="50B185C4" w14:textId="77777777" w:rsidR="00E921D8" w:rsidRPr="00ED63BE" w:rsidRDefault="00E921D8" w:rsidP="00BC154D">
      <w:pPr>
        <w:spacing w:line="264" w:lineRule="auto"/>
        <w:jc w:val="center"/>
        <w:rPr>
          <w:rFonts w:asciiTheme="minorHAnsi" w:hAnsiTheme="minorHAnsi" w:cstheme="minorHAnsi"/>
          <w:sz w:val="22"/>
          <w:szCs w:val="22"/>
        </w:rPr>
      </w:pPr>
    </w:p>
    <w:p w14:paraId="456580D3" w14:textId="77777777" w:rsidR="00E921D8" w:rsidRPr="00ED63BE" w:rsidRDefault="00E921D8" w:rsidP="00BC154D">
      <w:pPr>
        <w:spacing w:line="264" w:lineRule="auto"/>
        <w:jc w:val="center"/>
        <w:rPr>
          <w:rFonts w:asciiTheme="minorHAnsi" w:hAnsiTheme="minorHAnsi" w:cstheme="minorHAnsi"/>
          <w:sz w:val="22"/>
          <w:szCs w:val="22"/>
        </w:rPr>
      </w:pPr>
    </w:p>
    <w:p w14:paraId="620C0993" w14:textId="77777777" w:rsidR="00E921D8" w:rsidRDefault="00E921D8" w:rsidP="00BC154D">
      <w:pPr>
        <w:spacing w:line="264" w:lineRule="auto"/>
        <w:jc w:val="center"/>
        <w:rPr>
          <w:rFonts w:asciiTheme="minorHAnsi" w:hAnsiTheme="minorHAnsi" w:cstheme="minorHAnsi"/>
          <w:sz w:val="22"/>
          <w:szCs w:val="22"/>
        </w:rPr>
      </w:pPr>
    </w:p>
    <w:p w14:paraId="02D82DF7" w14:textId="77777777" w:rsidR="00382143" w:rsidRPr="00ED63BE" w:rsidRDefault="00382143" w:rsidP="00BC154D">
      <w:pPr>
        <w:spacing w:line="264" w:lineRule="auto"/>
        <w:jc w:val="center"/>
        <w:rPr>
          <w:rFonts w:asciiTheme="minorHAnsi" w:hAnsiTheme="minorHAnsi" w:cstheme="minorHAnsi"/>
          <w:sz w:val="22"/>
          <w:szCs w:val="22"/>
        </w:rPr>
      </w:pPr>
    </w:p>
    <w:p w14:paraId="3A67FCE0" w14:textId="77777777" w:rsidR="00382143" w:rsidRPr="006F6461" w:rsidRDefault="00382143" w:rsidP="00382143">
      <w:pPr>
        <w:spacing w:line="276" w:lineRule="auto"/>
        <w:jc w:val="center"/>
        <w:rPr>
          <w:rFonts w:ascii="Calibri" w:hAnsi="Calibri" w:cs="Calibri"/>
          <w:b/>
          <w:sz w:val="28"/>
          <w:szCs w:val="28"/>
        </w:rPr>
      </w:pPr>
      <w:r w:rsidRPr="006F6461">
        <w:rPr>
          <w:rFonts w:ascii="Calibri" w:hAnsi="Calibri" w:cs="Calibri"/>
          <w:b/>
          <w:sz w:val="28"/>
          <w:szCs w:val="28"/>
          <w:shd w:val="clear" w:color="auto" w:fill="9CC2E5"/>
        </w:rPr>
        <w:t>[•]</w:t>
      </w:r>
    </w:p>
    <w:p w14:paraId="425CF44B" w14:textId="77777777" w:rsidR="00ED63BE" w:rsidRPr="00ED63BE" w:rsidRDefault="00ED63BE" w:rsidP="006753F1">
      <w:pPr>
        <w:spacing w:line="264" w:lineRule="auto"/>
        <w:jc w:val="center"/>
        <w:rPr>
          <w:rFonts w:asciiTheme="minorHAnsi" w:hAnsiTheme="minorHAnsi" w:cstheme="minorHAnsi"/>
          <w:b/>
          <w:sz w:val="22"/>
          <w:szCs w:val="22"/>
        </w:rPr>
      </w:pPr>
    </w:p>
    <w:p w14:paraId="0314C6B4" w14:textId="77777777" w:rsidR="003C16A5" w:rsidRPr="00F60B3F" w:rsidRDefault="003C16A5" w:rsidP="003C16A5">
      <w:pPr>
        <w:spacing w:line="276" w:lineRule="auto"/>
        <w:jc w:val="center"/>
        <w:rPr>
          <w:rFonts w:asciiTheme="minorHAnsi" w:hAnsiTheme="minorHAnsi" w:cstheme="minorHAnsi"/>
          <w:b/>
          <w:sz w:val="22"/>
          <w:szCs w:val="22"/>
        </w:rPr>
      </w:pPr>
    </w:p>
    <w:p w14:paraId="4F17989E" w14:textId="77777777" w:rsidR="003C16A5" w:rsidRPr="00F60B3F" w:rsidRDefault="003C16A5" w:rsidP="003C16A5">
      <w:pPr>
        <w:spacing w:line="276" w:lineRule="auto"/>
        <w:jc w:val="center"/>
        <w:rPr>
          <w:rFonts w:asciiTheme="minorHAnsi" w:hAnsiTheme="minorHAnsi" w:cstheme="minorHAnsi"/>
          <w:b/>
          <w:sz w:val="22"/>
          <w:szCs w:val="22"/>
        </w:rPr>
      </w:pPr>
    </w:p>
    <w:p w14:paraId="5746CC34" w14:textId="77777777" w:rsidR="003C16A5" w:rsidRPr="00F60B3F" w:rsidRDefault="003C16A5" w:rsidP="003C16A5">
      <w:pPr>
        <w:spacing w:line="276" w:lineRule="auto"/>
        <w:jc w:val="center"/>
        <w:rPr>
          <w:rFonts w:asciiTheme="minorHAnsi" w:hAnsiTheme="minorHAnsi" w:cstheme="minorHAnsi"/>
          <w:b/>
          <w:sz w:val="22"/>
          <w:szCs w:val="22"/>
        </w:rPr>
      </w:pPr>
    </w:p>
    <w:p w14:paraId="5214B976" w14:textId="77777777" w:rsidR="00E921D8" w:rsidRPr="00F60B3F" w:rsidRDefault="00E921D8" w:rsidP="00BC154D">
      <w:pPr>
        <w:spacing w:line="264" w:lineRule="auto"/>
        <w:jc w:val="center"/>
        <w:rPr>
          <w:rFonts w:asciiTheme="minorHAnsi" w:hAnsiTheme="minorHAnsi" w:cstheme="minorHAnsi"/>
          <w:b/>
          <w:sz w:val="22"/>
          <w:szCs w:val="22"/>
        </w:rPr>
      </w:pPr>
    </w:p>
    <w:p w14:paraId="001BC427" w14:textId="77777777" w:rsidR="00F321D3" w:rsidRPr="00F60B3F" w:rsidRDefault="00F321D3" w:rsidP="00BC154D">
      <w:pPr>
        <w:spacing w:line="264" w:lineRule="auto"/>
        <w:jc w:val="center"/>
        <w:rPr>
          <w:rFonts w:asciiTheme="minorHAnsi" w:hAnsiTheme="minorHAnsi" w:cstheme="minorHAnsi"/>
          <w:b/>
          <w:sz w:val="22"/>
          <w:szCs w:val="22"/>
        </w:rPr>
      </w:pPr>
    </w:p>
    <w:p w14:paraId="4440CF4E" w14:textId="77777777" w:rsidR="00F321D3" w:rsidRPr="00F60B3F" w:rsidRDefault="00F321D3" w:rsidP="00BC154D">
      <w:pPr>
        <w:spacing w:line="264" w:lineRule="auto"/>
        <w:jc w:val="center"/>
        <w:rPr>
          <w:rFonts w:asciiTheme="minorHAnsi" w:hAnsiTheme="minorHAnsi" w:cstheme="minorHAnsi"/>
          <w:b/>
          <w:sz w:val="22"/>
          <w:szCs w:val="22"/>
        </w:rPr>
      </w:pPr>
    </w:p>
    <w:p w14:paraId="055DB397" w14:textId="77777777" w:rsidR="00F321D3" w:rsidRPr="00F60B3F" w:rsidRDefault="00F321D3" w:rsidP="00BC154D">
      <w:pPr>
        <w:spacing w:line="264" w:lineRule="auto"/>
        <w:jc w:val="center"/>
        <w:rPr>
          <w:rFonts w:asciiTheme="minorHAnsi" w:hAnsiTheme="minorHAnsi" w:cstheme="minorHAnsi"/>
          <w:b/>
          <w:sz w:val="22"/>
          <w:szCs w:val="22"/>
        </w:rPr>
      </w:pPr>
    </w:p>
    <w:p w14:paraId="76BF57F5" w14:textId="77777777" w:rsidR="00F321D3" w:rsidRPr="00F60B3F" w:rsidRDefault="00F321D3" w:rsidP="00BC154D">
      <w:pPr>
        <w:spacing w:line="264" w:lineRule="auto"/>
        <w:jc w:val="center"/>
        <w:rPr>
          <w:rFonts w:asciiTheme="minorHAnsi" w:hAnsiTheme="minorHAnsi" w:cstheme="minorHAnsi"/>
          <w:b/>
          <w:sz w:val="22"/>
          <w:szCs w:val="22"/>
        </w:rPr>
      </w:pPr>
    </w:p>
    <w:p w14:paraId="259E435F" w14:textId="77777777" w:rsidR="00F321D3" w:rsidRPr="00F60B3F" w:rsidRDefault="00F321D3" w:rsidP="00BC154D">
      <w:pPr>
        <w:spacing w:line="264" w:lineRule="auto"/>
        <w:jc w:val="center"/>
        <w:rPr>
          <w:rFonts w:asciiTheme="minorHAnsi" w:hAnsiTheme="minorHAnsi" w:cstheme="minorHAnsi"/>
          <w:b/>
          <w:sz w:val="22"/>
          <w:szCs w:val="22"/>
        </w:rPr>
      </w:pPr>
    </w:p>
    <w:p w14:paraId="438B669B" w14:textId="77777777" w:rsidR="00F321D3" w:rsidRPr="00F60B3F" w:rsidRDefault="00F321D3" w:rsidP="00BC154D">
      <w:pPr>
        <w:spacing w:line="264" w:lineRule="auto"/>
        <w:jc w:val="center"/>
        <w:rPr>
          <w:rFonts w:asciiTheme="minorHAnsi" w:hAnsiTheme="minorHAnsi" w:cstheme="minorHAnsi"/>
          <w:b/>
          <w:sz w:val="22"/>
          <w:szCs w:val="22"/>
        </w:rPr>
      </w:pPr>
    </w:p>
    <w:p w14:paraId="55EC3301" w14:textId="77777777" w:rsidR="00F321D3" w:rsidRPr="00F60B3F" w:rsidRDefault="00F321D3" w:rsidP="00BC154D">
      <w:pPr>
        <w:spacing w:line="264" w:lineRule="auto"/>
        <w:jc w:val="center"/>
        <w:rPr>
          <w:rFonts w:asciiTheme="minorHAnsi" w:hAnsiTheme="minorHAnsi" w:cstheme="minorHAnsi"/>
          <w:b/>
          <w:sz w:val="22"/>
          <w:szCs w:val="22"/>
        </w:rPr>
      </w:pPr>
    </w:p>
    <w:p w14:paraId="616DA060" w14:textId="77777777" w:rsidR="00F321D3" w:rsidRPr="00F60B3F" w:rsidRDefault="00F321D3" w:rsidP="00BC154D">
      <w:pPr>
        <w:spacing w:line="264" w:lineRule="auto"/>
        <w:jc w:val="center"/>
        <w:rPr>
          <w:rFonts w:asciiTheme="minorHAnsi" w:hAnsiTheme="minorHAnsi" w:cstheme="minorHAnsi"/>
          <w:b/>
          <w:sz w:val="22"/>
          <w:szCs w:val="22"/>
        </w:rPr>
      </w:pPr>
    </w:p>
    <w:p w14:paraId="45AE7C1C" w14:textId="77777777" w:rsidR="00F321D3" w:rsidRPr="00F60B3F" w:rsidRDefault="00F321D3" w:rsidP="00BC154D">
      <w:pPr>
        <w:spacing w:line="264" w:lineRule="auto"/>
        <w:jc w:val="center"/>
        <w:rPr>
          <w:rFonts w:asciiTheme="minorHAnsi" w:hAnsiTheme="minorHAnsi" w:cstheme="minorHAnsi"/>
          <w:b/>
          <w:sz w:val="22"/>
          <w:szCs w:val="22"/>
        </w:rPr>
      </w:pPr>
    </w:p>
    <w:bookmarkEnd w:id="0"/>
    <w:p w14:paraId="51DC13F7" w14:textId="77777777" w:rsidR="00E921D8" w:rsidRPr="00F60B3F" w:rsidRDefault="00E921D8" w:rsidP="00BC154D">
      <w:pPr>
        <w:spacing w:line="264" w:lineRule="auto"/>
        <w:jc w:val="both"/>
        <w:rPr>
          <w:rFonts w:asciiTheme="minorHAnsi" w:hAnsiTheme="minorHAnsi" w:cstheme="minorHAnsi"/>
          <w:b/>
          <w:sz w:val="22"/>
          <w:szCs w:val="22"/>
        </w:rPr>
      </w:pPr>
    </w:p>
    <w:p w14:paraId="02F6C3C0" w14:textId="77777777" w:rsidR="00E921D8" w:rsidRPr="00F60B3F" w:rsidRDefault="00E921D8" w:rsidP="00BC154D">
      <w:pPr>
        <w:spacing w:line="264" w:lineRule="auto"/>
        <w:jc w:val="both"/>
        <w:rPr>
          <w:rFonts w:asciiTheme="minorHAnsi" w:hAnsiTheme="minorHAnsi" w:cstheme="minorHAnsi"/>
          <w:b/>
          <w:sz w:val="22"/>
          <w:szCs w:val="22"/>
        </w:rPr>
      </w:pPr>
    </w:p>
    <w:p w14:paraId="4FC04822" w14:textId="77777777" w:rsidR="00E921D8" w:rsidRPr="00F60B3F" w:rsidRDefault="00E921D8" w:rsidP="00BC154D">
      <w:pPr>
        <w:spacing w:line="264" w:lineRule="auto"/>
        <w:jc w:val="both"/>
        <w:rPr>
          <w:rFonts w:asciiTheme="minorHAnsi" w:hAnsiTheme="minorHAnsi" w:cstheme="minorHAnsi"/>
          <w:b/>
          <w:sz w:val="22"/>
          <w:szCs w:val="22"/>
        </w:rPr>
      </w:pPr>
    </w:p>
    <w:p w14:paraId="1E9C20B7" w14:textId="77777777" w:rsidR="00E921D8" w:rsidRPr="00F60B3F" w:rsidRDefault="00E921D8" w:rsidP="00BC154D">
      <w:pPr>
        <w:spacing w:line="264" w:lineRule="auto"/>
        <w:jc w:val="both"/>
        <w:rPr>
          <w:rFonts w:asciiTheme="minorHAnsi" w:hAnsiTheme="minorHAnsi" w:cstheme="minorHAnsi"/>
          <w:b/>
          <w:sz w:val="22"/>
          <w:szCs w:val="22"/>
        </w:rPr>
      </w:pPr>
    </w:p>
    <w:p w14:paraId="669FC739" w14:textId="77777777" w:rsidR="00E921D8" w:rsidRPr="00F60B3F" w:rsidRDefault="00E921D8" w:rsidP="00BC154D">
      <w:pPr>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Kúpna zmluva</w:t>
      </w:r>
      <w:r w:rsidRPr="00F60B3F">
        <w:rPr>
          <w:rFonts w:asciiTheme="minorHAnsi" w:hAnsiTheme="minorHAnsi" w:cstheme="minorHAnsi"/>
          <w:sz w:val="22"/>
          <w:szCs w:val="22"/>
        </w:rPr>
        <w:t xml:space="preserve"> </w:t>
      </w:r>
      <w:r w:rsidR="00F321D3" w:rsidRPr="00F60B3F">
        <w:rPr>
          <w:rFonts w:asciiTheme="minorHAnsi" w:hAnsiTheme="minorHAnsi" w:cstheme="minorHAnsi"/>
          <w:sz w:val="22"/>
          <w:szCs w:val="22"/>
        </w:rPr>
        <w:t>(ďalej len „</w:t>
      </w:r>
      <w:r w:rsidR="00630FAC" w:rsidRPr="00F60B3F">
        <w:rPr>
          <w:rFonts w:asciiTheme="minorHAnsi" w:hAnsiTheme="minorHAnsi" w:cstheme="minorHAnsi"/>
          <w:b/>
          <w:sz w:val="22"/>
          <w:szCs w:val="22"/>
        </w:rPr>
        <w:t>Zmluva</w:t>
      </w:r>
      <w:r w:rsidR="00F321D3" w:rsidRPr="00F60B3F">
        <w:rPr>
          <w:rFonts w:asciiTheme="minorHAnsi" w:hAnsiTheme="minorHAnsi" w:cstheme="minorHAnsi"/>
          <w:sz w:val="22"/>
          <w:szCs w:val="22"/>
        </w:rPr>
        <w:t>“) sa uzatvára v zmysle</w:t>
      </w:r>
      <w:r w:rsidRPr="00F60B3F">
        <w:rPr>
          <w:rFonts w:asciiTheme="minorHAnsi" w:hAnsiTheme="minorHAnsi" w:cstheme="minorHAnsi"/>
          <w:sz w:val="22"/>
          <w:szCs w:val="22"/>
        </w:rPr>
        <w:t xml:space="preserve"> § 409 a </w:t>
      </w:r>
      <w:proofErr w:type="spellStart"/>
      <w:r w:rsidRPr="00F60B3F">
        <w:rPr>
          <w:rFonts w:asciiTheme="minorHAnsi" w:hAnsiTheme="minorHAnsi" w:cstheme="minorHAnsi"/>
          <w:sz w:val="22"/>
          <w:szCs w:val="22"/>
        </w:rPr>
        <w:t>nasl</w:t>
      </w:r>
      <w:proofErr w:type="spellEnd"/>
      <w:r w:rsidRPr="00F60B3F">
        <w:rPr>
          <w:rFonts w:asciiTheme="minorHAnsi" w:hAnsiTheme="minorHAnsi" w:cstheme="minorHAnsi"/>
          <w:sz w:val="22"/>
          <w:szCs w:val="22"/>
        </w:rPr>
        <w:t xml:space="preserve">. zákona č. 513/1991 Zb. Obchodný zákonník v platnom </w:t>
      </w:r>
      <w:r w:rsidR="002341B8" w:rsidRPr="00F60B3F">
        <w:rPr>
          <w:rFonts w:asciiTheme="minorHAnsi" w:hAnsiTheme="minorHAnsi" w:cstheme="minorHAnsi"/>
          <w:sz w:val="22"/>
          <w:szCs w:val="22"/>
        </w:rPr>
        <w:t xml:space="preserve">znení </w:t>
      </w:r>
      <w:r w:rsidRPr="00F60B3F">
        <w:rPr>
          <w:rFonts w:asciiTheme="minorHAnsi" w:hAnsiTheme="minorHAnsi" w:cstheme="minorHAnsi"/>
          <w:sz w:val="22"/>
          <w:szCs w:val="22"/>
        </w:rPr>
        <w:t>(ďalej len „</w:t>
      </w:r>
      <w:r w:rsidRPr="00F60B3F">
        <w:rPr>
          <w:rFonts w:asciiTheme="minorHAnsi" w:hAnsiTheme="minorHAnsi" w:cstheme="minorHAnsi"/>
          <w:b/>
          <w:sz w:val="22"/>
          <w:szCs w:val="22"/>
        </w:rPr>
        <w:t>ObZ</w:t>
      </w:r>
      <w:r w:rsidRPr="00F60B3F">
        <w:rPr>
          <w:rFonts w:asciiTheme="minorHAnsi" w:hAnsiTheme="minorHAnsi" w:cstheme="minorHAnsi"/>
          <w:sz w:val="22"/>
          <w:szCs w:val="22"/>
        </w:rPr>
        <w:t>“) medzi nasledovnými zmluvnými stranami:</w:t>
      </w:r>
    </w:p>
    <w:p w14:paraId="1AAABF22" w14:textId="77777777" w:rsidR="00E921D8" w:rsidRPr="00F60B3F" w:rsidRDefault="00E921D8" w:rsidP="00BC154D">
      <w:pPr>
        <w:spacing w:line="264" w:lineRule="auto"/>
        <w:jc w:val="both"/>
        <w:rPr>
          <w:rFonts w:asciiTheme="minorHAnsi" w:hAnsiTheme="minorHAnsi" w:cstheme="minorHAnsi"/>
          <w:sz w:val="22"/>
          <w:szCs w:val="22"/>
        </w:rPr>
      </w:pPr>
    </w:p>
    <w:p w14:paraId="237344A2" w14:textId="77777777" w:rsidR="00D651B5" w:rsidRPr="00D651B5" w:rsidRDefault="00D651B5" w:rsidP="00D651B5">
      <w:pPr>
        <w:widowControl w:val="0"/>
        <w:numPr>
          <w:ilvl w:val="0"/>
          <w:numId w:val="3"/>
        </w:numPr>
        <w:tabs>
          <w:tab w:val="clear" w:pos="2160"/>
          <w:tab w:val="clear" w:pos="2880"/>
          <w:tab w:val="clear" w:pos="4500"/>
        </w:tabs>
        <w:spacing w:line="264" w:lineRule="auto"/>
        <w:ind w:left="567" w:hanging="567"/>
        <w:rPr>
          <w:rFonts w:ascii="Calibri" w:hAnsi="Calibri" w:cs="Calibri"/>
          <w:b/>
          <w:sz w:val="22"/>
          <w:szCs w:val="22"/>
        </w:rPr>
      </w:pPr>
      <w:r w:rsidRPr="00D651B5">
        <w:rPr>
          <w:rFonts w:ascii="Calibri" w:hAnsi="Calibri" w:cs="Calibri"/>
          <w:b/>
          <w:sz w:val="22"/>
          <w:szCs w:val="22"/>
        </w:rPr>
        <w:t xml:space="preserve">Mestská časť Bratislava-Rusovce </w:t>
      </w:r>
    </w:p>
    <w:p w14:paraId="181CC70E" w14:textId="77777777" w:rsidR="00D651B5" w:rsidRPr="00D651B5" w:rsidRDefault="00D651B5" w:rsidP="00D651B5">
      <w:pPr>
        <w:ind w:left="360" w:firstLine="207"/>
        <w:rPr>
          <w:rFonts w:ascii="Calibri" w:hAnsi="Calibri" w:cs="Calibri"/>
          <w:bCs/>
          <w:sz w:val="22"/>
          <w:szCs w:val="22"/>
        </w:rPr>
      </w:pPr>
      <w:r w:rsidRPr="00D651B5">
        <w:rPr>
          <w:rFonts w:ascii="Calibri" w:hAnsi="Calibri" w:cs="Calibri"/>
          <w:bCs/>
          <w:sz w:val="22"/>
          <w:szCs w:val="22"/>
        </w:rPr>
        <w:t xml:space="preserve">Vývojová 8 </w:t>
      </w:r>
    </w:p>
    <w:p w14:paraId="230D3383" w14:textId="77777777" w:rsidR="00D651B5" w:rsidRPr="00D651B5" w:rsidRDefault="00D651B5" w:rsidP="00D651B5">
      <w:pPr>
        <w:ind w:left="360" w:firstLine="207"/>
        <w:rPr>
          <w:rFonts w:ascii="Calibri" w:hAnsi="Calibri" w:cs="Calibri"/>
          <w:bCs/>
          <w:sz w:val="22"/>
          <w:szCs w:val="22"/>
        </w:rPr>
      </w:pPr>
      <w:r w:rsidRPr="00D651B5">
        <w:rPr>
          <w:rFonts w:ascii="Calibri" w:hAnsi="Calibri" w:cs="Calibri"/>
          <w:bCs/>
          <w:sz w:val="22"/>
          <w:szCs w:val="22"/>
        </w:rPr>
        <w:t>851 10 Bratislava</w:t>
      </w:r>
    </w:p>
    <w:p w14:paraId="4C7DF0BF" w14:textId="77777777" w:rsidR="00D651B5" w:rsidRPr="00D651B5" w:rsidRDefault="00D651B5" w:rsidP="00D651B5">
      <w:pPr>
        <w:ind w:firstLine="567"/>
        <w:rPr>
          <w:rFonts w:ascii="Calibri" w:hAnsi="Calibri" w:cs="Calibri"/>
          <w:bCs/>
          <w:sz w:val="22"/>
          <w:szCs w:val="22"/>
        </w:rPr>
      </w:pPr>
      <w:r w:rsidRPr="00D651B5">
        <w:rPr>
          <w:rFonts w:ascii="Calibri" w:hAnsi="Calibri" w:cs="Calibri"/>
          <w:bCs/>
          <w:sz w:val="22"/>
          <w:szCs w:val="22"/>
        </w:rPr>
        <w:t xml:space="preserve">IČO: 00 304 611 </w:t>
      </w:r>
    </w:p>
    <w:p w14:paraId="1689A628" w14:textId="77777777" w:rsidR="00D651B5" w:rsidRPr="00D651B5" w:rsidRDefault="00D651B5" w:rsidP="00D651B5">
      <w:pPr>
        <w:ind w:firstLine="567"/>
        <w:rPr>
          <w:rFonts w:ascii="Calibri" w:hAnsi="Calibri" w:cs="Calibri"/>
          <w:bCs/>
          <w:sz w:val="22"/>
          <w:szCs w:val="22"/>
        </w:rPr>
      </w:pPr>
      <w:r w:rsidRPr="00D651B5">
        <w:rPr>
          <w:rFonts w:ascii="Calibri" w:hAnsi="Calibri" w:cs="Calibri"/>
          <w:bCs/>
          <w:sz w:val="22"/>
          <w:szCs w:val="22"/>
        </w:rPr>
        <w:t>DIČ: 2020910870</w:t>
      </w:r>
    </w:p>
    <w:p w14:paraId="39B80D0C" w14:textId="77777777" w:rsidR="00D651B5" w:rsidRPr="00D651B5" w:rsidRDefault="00D651B5" w:rsidP="00D651B5">
      <w:pPr>
        <w:spacing w:line="288" w:lineRule="auto"/>
        <w:ind w:firstLine="567"/>
        <w:rPr>
          <w:rFonts w:ascii="Calibri" w:hAnsi="Calibri" w:cs="Calibri"/>
          <w:sz w:val="22"/>
          <w:szCs w:val="22"/>
        </w:rPr>
      </w:pPr>
      <w:r w:rsidRPr="00D651B5">
        <w:rPr>
          <w:rFonts w:ascii="Calibri" w:hAnsi="Calibri" w:cs="Calibri"/>
          <w:sz w:val="22"/>
          <w:szCs w:val="22"/>
        </w:rPr>
        <w:t>konajúca prostredníctvom: PhDr. Lucia Tuleková Henčelová, PhD., starostka</w:t>
      </w:r>
    </w:p>
    <w:p w14:paraId="64D947E5" w14:textId="77777777" w:rsidR="00E921D8" w:rsidRPr="00D651B5" w:rsidRDefault="00E921D8" w:rsidP="00BC154D">
      <w:pPr>
        <w:pStyle w:val="Odsekzoznamu"/>
        <w:spacing w:line="264" w:lineRule="auto"/>
        <w:ind w:left="567"/>
        <w:jc w:val="both"/>
        <w:rPr>
          <w:rFonts w:asciiTheme="minorHAnsi" w:hAnsiTheme="minorHAnsi" w:cstheme="minorHAnsi"/>
          <w:sz w:val="22"/>
          <w:szCs w:val="22"/>
        </w:rPr>
      </w:pPr>
      <w:r w:rsidRPr="00D651B5">
        <w:rPr>
          <w:rFonts w:asciiTheme="minorHAnsi" w:hAnsiTheme="minorHAnsi" w:cstheme="minorHAnsi"/>
          <w:sz w:val="22"/>
          <w:szCs w:val="22"/>
        </w:rPr>
        <w:tab/>
      </w:r>
      <w:r w:rsidRPr="00D651B5">
        <w:rPr>
          <w:rFonts w:asciiTheme="minorHAnsi" w:hAnsiTheme="minorHAnsi" w:cstheme="minorHAnsi"/>
          <w:sz w:val="22"/>
          <w:szCs w:val="22"/>
        </w:rPr>
        <w:tab/>
      </w:r>
    </w:p>
    <w:p w14:paraId="7EA8016B" w14:textId="77777777" w:rsidR="00E921D8" w:rsidRPr="00F60B3F" w:rsidRDefault="00E921D8" w:rsidP="00BC154D">
      <w:pPr>
        <w:pStyle w:val="Odsekzoznamu"/>
        <w:spacing w:line="264" w:lineRule="auto"/>
        <w:ind w:left="567"/>
        <w:jc w:val="both"/>
        <w:rPr>
          <w:rFonts w:asciiTheme="minorHAnsi" w:eastAsia="STXihei" w:hAnsiTheme="minorHAnsi" w:cstheme="minorHAnsi"/>
          <w:sz w:val="22"/>
          <w:szCs w:val="22"/>
        </w:rPr>
      </w:pPr>
      <w:r w:rsidRPr="00F60B3F">
        <w:rPr>
          <w:rFonts w:asciiTheme="minorHAnsi" w:eastAsia="STXihei" w:hAnsiTheme="minorHAnsi" w:cstheme="minorHAnsi"/>
          <w:sz w:val="22"/>
          <w:szCs w:val="22"/>
        </w:rPr>
        <w:t>(ďalej len „</w:t>
      </w:r>
      <w:r w:rsidRPr="00F60B3F">
        <w:rPr>
          <w:rFonts w:asciiTheme="minorHAnsi" w:eastAsia="STXihei" w:hAnsiTheme="minorHAnsi" w:cstheme="minorHAnsi"/>
          <w:b/>
          <w:bCs/>
          <w:sz w:val="22"/>
          <w:szCs w:val="22"/>
        </w:rPr>
        <w:t>Kupujúci</w:t>
      </w:r>
      <w:r w:rsidRPr="00F60B3F">
        <w:rPr>
          <w:rFonts w:asciiTheme="minorHAnsi" w:eastAsia="STXihei" w:hAnsiTheme="minorHAnsi" w:cstheme="minorHAnsi"/>
          <w:sz w:val="22"/>
          <w:szCs w:val="22"/>
        </w:rPr>
        <w:t>“)</w:t>
      </w:r>
    </w:p>
    <w:p w14:paraId="0E4B4EED" w14:textId="77777777" w:rsidR="00E921D8" w:rsidRPr="00F60B3F" w:rsidRDefault="00E921D8" w:rsidP="00BC154D">
      <w:pPr>
        <w:pStyle w:val="Odsekzoznamu"/>
        <w:spacing w:line="264" w:lineRule="auto"/>
        <w:ind w:left="567"/>
        <w:jc w:val="both"/>
        <w:rPr>
          <w:rFonts w:asciiTheme="minorHAnsi" w:eastAsia="STXihei" w:hAnsiTheme="minorHAnsi" w:cstheme="minorHAnsi"/>
          <w:sz w:val="22"/>
          <w:szCs w:val="22"/>
        </w:rPr>
      </w:pPr>
    </w:p>
    <w:p w14:paraId="7A1F80AF" w14:textId="77777777" w:rsidR="00382143" w:rsidRPr="006F6461" w:rsidRDefault="00382143" w:rsidP="00382143">
      <w:pPr>
        <w:pStyle w:val="Odsekzoznamu"/>
        <w:numPr>
          <w:ilvl w:val="0"/>
          <w:numId w:val="3"/>
        </w:numPr>
        <w:tabs>
          <w:tab w:val="clear" w:pos="2160"/>
          <w:tab w:val="clear" w:pos="2880"/>
          <w:tab w:val="clear" w:pos="4500"/>
        </w:tabs>
        <w:spacing w:line="288" w:lineRule="auto"/>
        <w:ind w:left="567" w:hanging="567"/>
        <w:contextualSpacing/>
        <w:jc w:val="both"/>
        <w:rPr>
          <w:rFonts w:ascii="Calibri" w:hAnsi="Calibri" w:cs="Calibri"/>
          <w:b/>
          <w:bCs/>
          <w:sz w:val="22"/>
          <w:szCs w:val="22"/>
        </w:rPr>
      </w:pPr>
      <w:r w:rsidRPr="006F6461">
        <w:rPr>
          <w:rFonts w:ascii="Calibri" w:hAnsi="Calibri" w:cs="Calibri"/>
          <w:b/>
          <w:sz w:val="22"/>
          <w:szCs w:val="22"/>
          <w:shd w:val="clear" w:color="auto" w:fill="9CC2E5"/>
        </w:rPr>
        <w:t>[•]</w:t>
      </w:r>
    </w:p>
    <w:p w14:paraId="2598A852" w14:textId="77777777" w:rsidR="00382143" w:rsidRPr="006F6461" w:rsidRDefault="00382143" w:rsidP="00382143">
      <w:pPr>
        <w:pStyle w:val="Odsekzoznamu"/>
        <w:spacing w:line="288" w:lineRule="auto"/>
        <w:ind w:left="567"/>
        <w:jc w:val="both"/>
        <w:rPr>
          <w:rFonts w:ascii="Calibri" w:eastAsia="STXihei" w:hAnsi="Calibri" w:cs="Calibri"/>
          <w:sz w:val="22"/>
          <w:szCs w:val="22"/>
        </w:rPr>
      </w:pPr>
      <w:r w:rsidRPr="006F6461">
        <w:rPr>
          <w:rFonts w:ascii="Calibri" w:hAnsi="Calibri" w:cs="Calibri"/>
          <w:sz w:val="22"/>
          <w:szCs w:val="22"/>
        </w:rPr>
        <w:t xml:space="preserve">sídlo: </w:t>
      </w:r>
      <w:r w:rsidRPr="006F6461">
        <w:rPr>
          <w:rFonts w:ascii="Calibri" w:hAnsi="Calibri" w:cs="Calibri"/>
          <w:b/>
          <w:sz w:val="22"/>
          <w:szCs w:val="22"/>
          <w:shd w:val="clear" w:color="auto" w:fill="9CC2E5"/>
        </w:rPr>
        <w:t>[•]</w:t>
      </w:r>
    </w:p>
    <w:p w14:paraId="6C7E173F"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IČO:  </w:t>
      </w:r>
      <w:r w:rsidRPr="006F6461">
        <w:rPr>
          <w:rFonts w:ascii="Calibri" w:hAnsi="Calibri" w:cs="Calibri"/>
          <w:b/>
          <w:sz w:val="22"/>
          <w:szCs w:val="22"/>
          <w:shd w:val="clear" w:color="auto" w:fill="9CC2E5"/>
        </w:rPr>
        <w:t>[•]</w:t>
      </w:r>
    </w:p>
    <w:p w14:paraId="3C4EB456"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 xml:space="preserve">IČ DPH: </w:t>
      </w:r>
      <w:r w:rsidRPr="006F6461">
        <w:rPr>
          <w:rFonts w:ascii="Calibri" w:hAnsi="Calibri" w:cs="Calibri"/>
          <w:b/>
          <w:sz w:val="22"/>
          <w:szCs w:val="22"/>
          <w:shd w:val="clear" w:color="auto" w:fill="9CC2E5"/>
        </w:rPr>
        <w:t>[•]</w:t>
      </w:r>
    </w:p>
    <w:p w14:paraId="3269292D" w14:textId="77777777" w:rsidR="00382143" w:rsidRPr="006F6461" w:rsidRDefault="00382143" w:rsidP="00382143">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 xml:space="preserve">registrácia: </w:t>
      </w:r>
      <w:r w:rsidRPr="006F6461">
        <w:rPr>
          <w:rFonts w:ascii="Calibri" w:hAnsi="Calibri" w:cs="Calibri"/>
          <w:b/>
          <w:sz w:val="22"/>
          <w:szCs w:val="22"/>
          <w:shd w:val="clear" w:color="auto" w:fill="9CC2E5"/>
        </w:rPr>
        <w:t>[•]</w:t>
      </w:r>
    </w:p>
    <w:p w14:paraId="075D6656"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hAnsi="Calibri" w:cs="Calibri"/>
          <w:sz w:val="22"/>
          <w:szCs w:val="22"/>
        </w:rPr>
        <w:t xml:space="preserve">konajúca prostredníctvom: </w:t>
      </w:r>
      <w:r w:rsidRPr="006F6461">
        <w:rPr>
          <w:rFonts w:ascii="Calibri" w:hAnsi="Calibri" w:cs="Calibri"/>
          <w:b/>
          <w:sz w:val="22"/>
          <w:szCs w:val="22"/>
          <w:shd w:val="clear" w:color="auto" w:fill="9CC2E5"/>
        </w:rPr>
        <w:t>[•]</w:t>
      </w:r>
    </w:p>
    <w:p w14:paraId="252BB38E"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hAnsi="Calibri" w:cs="Calibri"/>
          <w:sz w:val="22"/>
          <w:szCs w:val="22"/>
        </w:rPr>
        <w:t>bankové spojenie:</w:t>
      </w:r>
      <w:r w:rsidRPr="006F6461">
        <w:rPr>
          <w:rFonts w:ascii="Calibri" w:hAnsi="Calibri" w:cs="Calibri"/>
          <w:b/>
          <w:sz w:val="22"/>
          <w:szCs w:val="22"/>
          <w:shd w:val="clear" w:color="auto" w:fill="9CC2E5"/>
        </w:rPr>
        <w:t xml:space="preserve"> [•]</w:t>
      </w:r>
    </w:p>
    <w:p w14:paraId="18941EE9" w14:textId="77777777" w:rsidR="00382143" w:rsidRPr="006F6461" w:rsidRDefault="00382143" w:rsidP="00382143">
      <w:pPr>
        <w:pStyle w:val="Odsekzoznamu"/>
        <w:spacing w:line="288" w:lineRule="auto"/>
        <w:ind w:left="567"/>
        <w:jc w:val="both"/>
        <w:rPr>
          <w:rFonts w:ascii="Calibri" w:hAnsi="Calibri" w:cs="Calibri"/>
          <w:sz w:val="22"/>
          <w:szCs w:val="22"/>
        </w:rPr>
      </w:pPr>
      <w:r>
        <w:rPr>
          <w:rFonts w:ascii="Calibri" w:hAnsi="Calibri" w:cs="Calibri"/>
          <w:sz w:val="22"/>
          <w:szCs w:val="22"/>
        </w:rPr>
        <w:t>IBAN</w:t>
      </w:r>
      <w:r w:rsidRPr="006F6461">
        <w:rPr>
          <w:rFonts w:ascii="Calibri" w:hAnsi="Calibri" w:cs="Calibri"/>
          <w:sz w:val="22"/>
          <w:szCs w:val="22"/>
        </w:rPr>
        <w:t xml:space="preserve">: </w:t>
      </w:r>
      <w:r w:rsidRPr="006F6461">
        <w:rPr>
          <w:rFonts w:ascii="Calibri" w:hAnsi="Calibri" w:cs="Calibri"/>
          <w:b/>
          <w:sz w:val="22"/>
          <w:szCs w:val="22"/>
          <w:shd w:val="clear" w:color="auto" w:fill="9CC2E5"/>
        </w:rPr>
        <w:t>[•]</w:t>
      </w:r>
    </w:p>
    <w:p w14:paraId="05729FB3" w14:textId="77777777" w:rsidR="003C16A5" w:rsidRPr="00F60B3F" w:rsidRDefault="003C16A5" w:rsidP="003C16A5">
      <w:pPr>
        <w:pStyle w:val="Odsekzoznamu"/>
        <w:ind w:left="567"/>
        <w:jc w:val="both"/>
        <w:rPr>
          <w:rFonts w:asciiTheme="minorHAnsi" w:hAnsiTheme="minorHAnsi" w:cstheme="minorHAnsi"/>
          <w:sz w:val="22"/>
          <w:szCs w:val="22"/>
        </w:rPr>
      </w:pPr>
    </w:p>
    <w:p w14:paraId="19653B58" w14:textId="77777777" w:rsidR="003C16A5" w:rsidRPr="00F60B3F" w:rsidRDefault="003C16A5" w:rsidP="003C16A5">
      <w:pPr>
        <w:pStyle w:val="Odsekzoznamu"/>
        <w:ind w:left="567"/>
        <w:jc w:val="both"/>
        <w:rPr>
          <w:rFonts w:asciiTheme="minorHAnsi" w:hAnsiTheme="minorHAnsi" w:cstheme="minorHAnsi"/>
          <w:sz w:val="22"/>
          <w:szCs w:val="22"/>
        </w:rPr>
      </w:pPr>
      <w:r w:rsidRPr="00F60B3F">
        <w:rPr>
          <w:rFonts w:asciiTheme="minorHAnsi" w:hAnsiTheme="minorHAnsi" w:cstheme="minorHAnsi"/>
          <w:sz w:val="22"/>
          <w:szCs w:val="22"/>
        </w:rPr>
        <w:t>(ďalej len „</w:t>
      </w:r>
      <w:r w:rsidRPr="00F60B3F">
        <w:rPr>
          <w:rFonts w:asciiTheme="minorHAnsi" w:hAnsiTheme="minorHAnsi" w:cstheme="minorHAnsi"/>
          <w:b/>
          <w:sz w:val="22"/>
          <w:szCs w:val="22"/>
        </w:rPr>
        <w:t>Predávajúci</w:t>
      </w:r>
      <w:r w:rsidRPr="00F60B3F">
        <w:rPr>
          <w:rFonts w:asciiTheme="minorHAnsi" w:hAnsiTheme="minorHAnsi" w:cstheme="minorHAnsi"/>
          <w:sz w:val="22"/>
          <w:szCs w:val="22"/>
        </w:rPr>
        <w:t>“)</w:t>
      </w:r>
    </w:p>
    <w:p w14:paraId="5BA263FA" w14:textId="77777777" w:rsidR="003C16A5" w:rsidRPr="00F60B3F" w:rsidRDefault="003C16A5" w:rsidP="003C16A5">
      <w:pPr>
        <w:pStyle w:val="Odsekzoznamu"/>
        <w:ind w:left="567"/>
        <w:jc w:val="both"/>
        <w:rPr>
          <w:rFonts w:asciiTheme="minorHAnsi" w:hAnsiTheme="minorHAnsi" w:cstheme="minorHAnsi"/>
          <w:sz w:val="22"/>
          <w:szCs w:val="22"/>
        </w:rPr>
      </w:pPr>
    </w:p>
    <w:p w14:paraId="7FE252D2" w14:textId="77777777" w:rsidR="00E921D8" w:rsidRPr="00F60B3F" w:rsidRDefault="00E921D8" w:rsidP="00BC154D">
      <w:pPr>
        <w:spacing w:line="264" w:lineRule="auto"/>
        <w:ind w:left="600"/>
        <w:jc w:val="both"/>
        <w:rPr>
          <w:rFonts w:asciiTheme="minorHAnsi" w:hAnsiTheme="minorHAnsi" w:cstheme="minorHAnsi"/>
          <w:sz w:val="22"/>
          <w:szCs w:val="22"/>
        </w:rPr>
      </w:pPr>
      <w:r w:rsidRPr="00F60B3F">
        <w:rPr>
          <w:rFonts w:asciiTheme="minorHAnsi" w:hAnsiTheme="minorHAnsi" w:cstheme="minorHAnsi"/>
          <w:sz w:val="22"/>
          <w:szCs w:val="22"/>
        </w:rPr>
        <w:t xml:space="preserve">(Kupujúci a Predávajúci ďalej spolu </w:t>
      </w:r>
      <w:r w:rsidR="00EE066B" w:rsidRPr="00F60B3F">
        <w:rPr>
          <w:rFonts w:asciiTheme="minorHAnsi" w:hAnsiTheme="minorHAnsi" w:cstheme="minorHAnsi"/>
          <w:sz w:val="22"/>
          <w:szCs w:val="22"/>
        </w:rPr>
        <w:t xml:space="preserve">ako </w:t>
      </w:r>
      <w:r w:rsidRPr="00F60B3F">
        <w:rPr>
          <w:rFonts w:asciiTheme="minorHAnsi" w:hAnsiTheme="minorHAnsi" w:cstheme="minorHAnsi"/>
          <w:sz w:val="22"/>
          <w:szCs w:val="22"/>
        </w:rPr>
        <w:t>„</w:t>
      </w:r>
      <w:r w:rsidRPr="00F60B3F">
        <w:rPr>
          <w:rFonts w:asciiTheme="minorHAnsi" w:hAnsiTheme="minorHAnsi" w:cstheme="minorHAnsi"/>
          <w:b/>
          <w:sz w:val="22"/>
          <w:szCs w:val="22"/>
        </w:rPr>
        <w:t>Zmluvné strany</w:t>
      </w:r>
      <w:r w:rsidRPr="00F60B3F">
        <w:rPr>
          <w:rFonts w:asciiTheme="minorHAnsi" w:hAnsiTheme="minorHAnsi" w:cstheme="minorHAnsi"/>
          <w:sz w:val="22"/>
          <w:szCs w:val="22"/>
        </w:rPr>
        <w:t>“ alebo každý samostatne aj ako „</w:t>
      </w:r>
      <w:r w:rsidRPr="00F60B3F">
        <w:rPr>
          <w:rFonts w:asciiTheme="minorHAnsi" w:hAnsiTheme="minorHAnsi" w:cstheme="minorHAnsi"/>
          <w:b/>
          <w:sz w:val="22"/>
          <w:szCs w:val="22"/>
        </w:rPr>
        <w:t>Zmluvná strana</w:t>
      </w:r>
      <w:r w:rsidRPr="00F60B3F">
        <w:rPr>
          <w:rFonts w:asciiTheme="minorHAnsi" w:hAnsiTheme="minorHAnsi" w:cstheme="minorHAnsi"/>
          <w:sz w:val="22"/>
          <w:szCs w:val="22"/>
        </w:rPr>
        <w:t>“)</w:t>
      </w:r>
    </w:p>
    <w:p w14:paraId="28903CCC" w14:textId="77777777" w:rsidR="00A96C2D" w:rsidRPr="00F60B3F" w:rsidRDefault="00A96C2D" w:rsidP="00BC154D">
      <w:pPr>
        <w:spacing w:line="264" w:lineRule="auto"/>
        <w:rPr>
          <w:rFonts w:asciiTheme="minorHAnsi" w:hAnsiTheme="minorHAnsi" w:cstheme="minorHAnsi"/>
          <w:b/>
          <w:sz w:val="22"/>
          <w:szCs w:val="22"/>
        </w:rPr>
      </w:pPr>
    </w:p>
    <w:p w14:paraId="40793759"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PREAMBULA</w:t>
      </w:r>
    </w:p>
    <w:p w14:paraId="054D37FD" w14:textId="77777777" w:rsidR="00A96C2D" w:rsidRPr="00F60B3F" w:rsidRDefault="00A96C2D" w:rsidP="00BC154D">
      <w:pPr>
        <w:spacing w:line="264" w:lineRule="auto"/>
        <w:jc w:val="center"/>
        <w:rPr>
          <w:rFonts w:asciiTheme="minorHAnsi" w:hAnsiTheme="minorHAnsi" w:cstheme="minorHAnsi"/>
          <w:b/>
          <w:sz w:val="22"/>
          <w:szCs w:val="22"/>
        </w:rPr>
      </w:pPr>
    </w:p>
    <w:p w14:paraId="7E69928A" w14:textId="10D0EA46" w:rsidR="003C16A5" w:rsidRPr="00590AF8" w:rsidRDefault="003C16A5" w:rsidP="00484FB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Zmluvné strany uzatvárajú túto </w:t>
      </w:r>
      <w:r w:rsidR="00F321D3" w:rsidRPr="00F60B3F">
        <w:rPr>
          <w:rFonts w:asciiTheme="minorHAnsi" w:hAnsiTheme="minorHAnsi" w:cstheme="minorHAnsi"/>
          <w:b w:val="0"/>
          <w:i w:val="0"/>
          <w:sz w:val="22"/>
          <w:szCs w:val="22"/>
        </w:rPr>
        <w:t>Zmluvu</w:t>
      </w:r>
      <w:r w:rsidRPr="00F60B3F">
        <w:rPr>
          <w:rFonts w:asciiTheme="minorHAnsi" w:hAnsiTheme="minorHAnsi" w:cstheme="minorHAnsi"/>
          <w:b w:val="0"/>
          <w:i w:val="0"/>
          <w:sz w:val="22"/>
          <w:szCs w:val="22"/>
        </w:rPr>
        <w:t xml:space="preserve"> v súlade s výsledkom </w:t>
      </w:r>
      <w:r w:rsidR="00D651B5">
        <w:rPr>
          <w:rFonts w:asciiTheme="minorHAnsi" w:hAnsiTheme="minorHAnsi" w:cstheme="minorHAnsi"/>
          <w:b w:val="0"/>
          <w:i w:val="0"/>
          <w:sz w:val="22"/>
          <w:szCs w:val="22"/>
        </w:rPr>
        <w:t>prieskumu trhu</w:t>
      </w:r>
      <w:r w:rsidR="00484FBE" w:rsidRPr="00F60B3F">
        <w:rPr>
          <w:rFonts w:asciiTheme="minorHAnsi" w:hAnsiTheme="minorHAnsi" w:cstheme="minorHAnsi"/>
          <w:b w:val="0"/>
          <w:i w:val="0"/>
          <w:sz w:val="22"/>
          <w:szCs w:val="22"/>
        </w:rPr>
        <w:t xml:space="preserve"> na predmet zákazky</w:t>
      </w:r>
      <w:r w:rsidR="00ED63BE">
        <w:rPr>
          <w:rFonts w:asciiTheme="minorHAnsi" w:hAnsiTheme="minorHAnsi" w:cstheme="minorHAnsi"/>
          <w:b w:val="0"/>
          <w:i w:val="0"/>
          <w:sz w:val="22"/>
          <w:szCs w:val="22"/>
        </w:rPr>
        <w:t xml:space="preserve"> </w:t>
      </w:r>
      <w:r w:rsidR="00D651B5" w:rsidRPr="00D651B5">
        <w:rPr>
          <w:rFonts w:asciiTheme="minorHAnsi" w:hAnsiTheme="minorHAnsi" w:cstheme="minorHAnsi"/>
          <w:b w:val="0"/>
          <w:i w:val="0"/>
          <w:sz w:val="22"/>
          <w:szCs w:val="22"/>
        </w:rPr>
        <w:t>„</w:t>
      </w:r>
      <w:r w:rsidR="00AC3F1B">
        <w:rPr>
          <w:rFonts w:asciiTheme="minorHAnsi" w:hAnsiTheme="minorHAnsi" w:cstheme="minorHAnsi"/>
          <w:b w:val="0"/>
          <w:i w:val="0"/>
          <w:sz w:val="22"/>
          <w:szCs w:val="22"/>
        </w:rPr>
        <w:t>Dodávka server</w:t>
      </w:r>
      <w:r w:rsidR="004125CE">
        <w:rPr>
          <w:rFonts w:asciiTheme="minorHAnsi" w:hAnsiTheme="minorHAnsi" w:cstheme="minorHAnsi"/>
          <w:b w:val="0"/>
          <w:i w:val="0"/>
          <w:sz w:val="22"/>
          <w:szCs w:val="22"/>
        </w:rPr>
        <w:t>a</w:t>
      </w:r>
      <w:r w:rsidR="00D651B5">
        <w:rPr>
          <w:rFonts w:asciiTheme="minorHAnsi" w:hAnsiTheme="minorHAnsi" w:cstheme="minorHAnsi"/>
          <w:b w:val="0"/>
          <w:i w:val="0"/>
          <w:sz w:val="22"/>
          <w:szCs w:val="22"/>
        </w:rPr>
        <w:t>“</w:t>
      </w:r>
      <w:r w:rsidR="00D651B5" w:rsidRPr="00D651B5">
        <w:rPr>
          <w:rFonts w:asciiTheme="minorHAnsi" w:hAnsiTheme="minorHAnsi" w:cstheme="minorHAnsi"/>
          <w:b w:val="0"/>
          <w:i w:val="0"/>
          <w:sz w:val="22"/>
          <w:szCs w:val="22"/>
        </w:rPr>
        <w:t xml:space="preserve"> </w:t>
      </w:r>
      <w:r w:rsidR="00ED63BE" w:rsidRPr="00ED63BE">
        <w:rPr>
          <w:rFonts w:asciiTheme="minorHAnsi" w:hAnsiTheme="minorHAnsi" w:cstheme="minorHAnsi"/>
          <w:b w:val="0"/>
          <w:i w:val="0"/>
          <w:sz w:val="22"/>
          <w:szCs w:val="22"/>
        </w:rPr>
        <w:t xml:space="preserve"> </w:t>
      </w:r>
      <w:r w:rsidRPr="00F60B3F">
        <w:rPr>
          <w:rFonts w:asciiTheme="minorHAnsi" w:hAnsiTheme="minorHAnsi" w:cstheme="minorHAnsi"/>
          <w:b w:val="0"/>
          <w:i w:val="0"/>
          <w:sz w:val="22"/>
          <w:szCs w:val="22"/>
        </w:rPr>
        <w:t>(ďalej len „</w:t>
      </w:r>
      <w:r w:rsidR="00D651B5" w:rsidRPr="00590AF8">
        <w:rPr>
          <w:rFonts w:asciiTheme="minorHAnsi" w:hAnsiTheme="minorHAnsi" w:cstheme="minorHAnsi"/>
          <w:i w:val="0"/>
          <w:sz w:val="22"/>
          <w:szCs w:val="22"/>
        </w:rPr>
        <w:t>prieskum trhu</w:t>
      </w:r>
      <w:r w:rsidR="00484FBE" w:rsidRPr="00590AF8">
        <w:rPr>
          <w:rFonts w:asciiTheme="minorHAnsi" w:hAnsiTheme="minorHAnsi" w:cstheme="minorHAnsi"/>
          <w:b w:val="0"/>
          <w:i w:val="0"/>
          <w:sz w:val="22"/>
          <w:szCs w:val="22"/>
        </w:rPr>
        <w:t>“)</w:t>
      </w:r>
      <w:r w:rsidRPr="00590AF8">
        <w:rPr>
          <w:rFonts w:asciiTheme="minorHAnsi" w:hAnsiTheme="minorHAnsi" w:cstheme="minorHAnsi"/>
          <w:b w:val="0"/>
          <w:i w:val="0"/>
          <w:sz w:val="22"/>
          <w:szCs w:val="22"/>
        </w:rPr>
        <w:t xml:space="preserve">. </w:t>
      </w:r>
    </w:p>
    <w:p w14:paraId="3327A9BA" w14:textId="77777777" w:rsidR="003C16A5" w:rsidRPr="00590AF8" w:rsidRDefault="003C16A5" w:rsidP="003C16A5">
      <w:pPr>
        <w:tabs>
          <w:tab w:val="clear" w:pos="2160"/>
          <w:tab w:val="clear" w:pos="2880"/>
          <w:tab w:val="clear" w:pos="4500"/>
        </w:tabs>
        <w:spacing w:line="264" w:lineRule="auto"/>
        <w:rPr>
          <w:rFonts w:asciiTheme="minorHAnsi" w:hAnsiTheme="minorHAnsi" w:cstheme="minorHAnsi"/>
          <w:sz w:val="22"/>
          <w:szCs w:val="22"/>
        </w:rPr>
      </w:pPr>
    </w:p>
    <w:p w14:paraId="13A70623" w14:textId="77777777" w:rsidR="003C16A5" w:rsidRPr="00590AF8"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590AF8">
        <w:rPr>
          <w:rFonts w:asciiTheme="minorHAnsi" w:hAnsiTheme="minorHAnsi" w:cstheme="minorHAnsi"/>
          <w:b w:val="0"/>
          <w:i w:val="0"/>
          <w:sz w:val="22"/>
          <w:szCs w:val="22"/>
        </w:rPr>
        <w:t xml:space="preserve">Základným účelom tejto </w:t>
      </w:r>
      <w:r w:rsidR="00F321D3" w:rsidRPr="00590AF8">
        <w:rPr>
          <w:rFonts w:asciiTheme="minorHAnsi" w:hAnsiTheme="minorHAnsi" w:cstheme="minorHAnsi"/>
          <w:b w:val="0"/>
          <w:i w:val="0"/>
          <w:sz w:val="22"/>
          <w:szCs w:val="22"/>
        </w:rPr>
        <w:t>Zmluvy</w:t>
      </w:r>
      <w:r w:rsidRPr="00590AF8">
        <w:rPr>
          <w:rFonts w:asciiTheme="minorHAnsi" w:hAnsiTheme="minorHAnsi" w:cstheme="minorHAnsi"/>
          <w:b w:val="0"/>
          <w:i w:val="0"/>
          <w:sz w:val="22"/>
          <w:szCs w:val="22"/>
        </w:rPr>
        <w:t xml:space="preserve"> je v súlade s výsledkom </w:t>
      </w:r>
      <w:r w:rsidR="00D651B5" w:rsidRPr="00590AF8">
        <w:rPr>
          <w:rFonts w:asciiTheme="minorHAnsi" w:hAnsiTheme="minorHAnsi" w:cstheme="minorHAnsi"/>
          <w:b w:val="0"/>
          <w:i w:val="0"/>
          <w:sz w:val="22"/>
          <w:szCs w:val="22"/>
        </w:rPr>
        <w:t>prieskumu trhu</w:t>
      </w:r>
      <w:r w:rsidRPr="00590AF8">
        <w:rPr>
          <w:rFonts w:asciiTheme="minorHAnsi" w:hAnsiTheme="minorHAnsi" w:cstheme="minorHAnsi"/>
          <w:b w:val="0"/>
          <w:i w:val="0"/>
          <w:sz w:val="22"/>
          <w:szCs w:val="22"/>
        </w:rPr>
        <w:t xml:space="preserve"> zabezpečenie kúpy Tovaru (tak ako je tento pojem zadefinovaný nižšie v bode 1.1., 2.1 a Prílohe č. 1 </w:t>
      </w:r>
      <w:r w:rsidR="00ED63BE" w:rsidRPr="00590AF8">
        <w:rPr>
          <w:rFonts w:asciiTheme="minorHAnsi" w:hAnsiTheme="minorHAnsi" w:cstheme="minorHAnsi"/>
          <w:b w:val="0"/>
          <w:i w:val="0"/>
          <w:sz w:val="22"/>
          <w:szCs w:val="22"/>
        </w:rPr>
        <w:t xml:space="preserve">tejto </w:t>
      </w:r>
      <w:r w:rsidR="00F321D3" w:rsidRPr="00590AF8">
        <w:rPr>
          <w:rFonts w:asciiTheme="minorHAnsi" w:hAnsiTheme="minorHAnsi" w:cstheme="minorHAnsi"/>
          <w:b w:val="0"/>
          <w:i w:val="0"/>
          <w:sz w:val="22"/>
          <w:szCs w:val="22"/>
        </w:rPr>
        <w:t>Zmluvy</w:t>
      </w:r>
      <w:r w:rsidR="00B714CA" w:rsidRPr="00590AF8">
        <w:rPr>
          <w:rFonts w:asciiTheme="minorHAnsi" w:hAnsiTheme="minorHAnsi" w:cstheme="minorHAnsi"/>
          <w:b w:val="0"/>
          <w:i w:val="0"/>
          <w:sz w:val="22"/>
          <w:szCs w:val="22"/>
        </w:rPr>
        <w:t xml:space="preserve">) </w:t>
      </w:r>
      <w:r w:rsidRPr="00590AF8">
        <w:rPr>
          <w:rFonts w:asciiTheme="minorHAnsi" w:hAnsiTheme="minorHAnsi" w:cstheme="minorHAnsi"/>
          <w:b w:val="0"/>
          <w:i w:val="0"/>
          <w:sz w:val="22"/>
          <w:szCs w:val="22"/>
        </w:rPr>
        <w:t>Kupujúci</w:t>
      </w:r>
      <w:r w:rsidR="00B714CA" w:rsidRPr="00590AF8">
        <w:rPr>
          <w:rFonts w:asciiTheme="minorHAnsi" w:hAnsiTheme="minorHAnsi" w:cstheme="minorHAnsi"/>
          <w:b w:val="0"/>
          <w:i w:val="0"/>
          <w:sz w:val="22"/>
          <w:szCs w:val="22"/>
        </w:rPr>
        <w:t>m</w:t>
      </w:r>
      <w:r w:rsidRPr="00590AF8">
        <w:rPr>
          <w:rFonts w:asciiTheme="minorHAnsi" w:hAnsiTheme="minorHAnsi" w:cstheme="minorHAnsi"/>
          <w:b w:val="0"/>
          <w:i w:val="0"/>
          <w:sz w:val="22"/>
          <w:szCs w:val="22"/>
        </w:rPr>
        <w:t xml:space="preserve"> od Predávajúceho.</w:t>
      </w:r>
    </w:p>
    <w:p w14:paraId="09A31DB9" w14:textId="77777777" w:rsidR="003C16A5" w:rsidRPr="00F60B3F" w:rsidRDefault="003C16A5" w:rsidP="003C16A5">
      <w:pPr>
        <w:tabs>
          <w:tab w:val="clear" w:pos="2160"/>
          <w:tab w:val="clear" w:pos="2880"/>
          <w:tab w:val="clear" w:pos="4500"/>
        </w:tabs>
        <w:spacing w:line="264" w:lineRule="auto"/>
        <w:rPr>
          <w:rFonts w:asciiTheme="minorHAnsi" w:hAnsiTheme="minorHAnsi" w:cstheme="minorHAnsi"/>
          <w:sz w:val="22"/>
          <w:szCs w:val="22"/>
        </w:rPr>
      </w:pPr>
    </w:p>
    <w:p w14:paraId="51B7EDBD" w14:textId="77777777" w:rsidR="003C16A5" w:rsidRPr="00F60B3F"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Kupujúci týmto vyhlasuje, že je spôsobilý túto </w:t>
      </w:r>
      <w:r w:rsidR="00F321D3" w:rsidRPr="00F60B3F">
        <w:rPr>
          <w:rFonts w:asciiTheme="minorHAnsi" w:hAnsiTheme="minorHAnsi" w:cstheme="minorHAnsi"/>
          <w:b w:val="0"/>
          <w:i w:val="0"/>
          <w:sz w:val="22"/>
          <w:szCs w:val="22"/>
        </w:rPr>
        <w:t>Zmluvu</w:t>
      </w:r>
      <w:r w:rsidRPr="00F60B3F">
        <w:rPr>
          <w:rFonts w:asciiTheme="minorHAnsi" w:hAnsiTheme="minorHAnsi" w:cstheme="minorHAnsi"/>
          <w:b w:val="0"/>
          <w:i w:val="0"/>
          <w:sz w:val="22"/>
          <w:szCs w:val="22"/>
        </w:rPr>
        <w:t xml:space="preserve"> uzatvoriť a plniť záväzky v nej obsiahnuté.</w:t>
      </w:r>
    </w:p>
    <w:p w14:paraId="182859F5" w14:textId="77777777" w:rsidR="003C16A5" w:rsidRPr="00F60B3F" w:rsidRDefault="003C16A5" w:rsidP="003C16A5">
      <w:pPr>
        <w:tabs>
          <w:tab w:val="clear" w:pos="2160"/>
          <w:tab w:val="clear" w:pos="2880"/>
          <w:tab w:val="clear" w:pos="4500"/>
        </w:tabs>
        <w:spacing w:line="264" w:lineRule="auto"/>
        <w:rPr>
          <w:rFonts w:asciiTheme="minorHAnsi" w:hAnsiTheme="minorHAnsi" w:cstheme="minorHAnsi"/>
          <w:sz w:val="22"/>
          <w:szCs w:val="22"/>
        </w:rPr>
      </w:pPr>
    </w:p>
    <w:p w14:paraId="5F0FCDDD" w14:textId="77777777" w:rsidR="003C16A5" w:rsidRPr="00F60B3F"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Predávajúci týmto vyhlasuj</w:t>
      </w:r>
      <w:r w:rsidR="00F321D3" w:rsidRPr="00F60B3F">
        <w:rPr>
          <w:rFonts w:asciiTheme="minorHAnsi" w:hAnsiTheme="minorHAnsi" w:cstheme="minorHAnsi"/>
          <w:b w:val="0"/>
          <w:i w:val="0"/>
          <w:sz w:val="22"/>
          <w:szCs w:val="22"/>
        </w:rPr>
        <w:t>e</w:t>
      </w:r>
      <w:r w:rsidRPr="00F60B3F">
        <w:rPr>
          <w:rFonts w:asciiTheme="minorHAnsi" w:hAnsiTheme="minorHAnsi" w:cstheme="minorHAnsi"/>
          <w:b w:val="0"/>
          <w:i w:val="0"/>
          <w:sz w:val="22"/>
          <w:szCs w:val="22"/>
        </w:rPr>
        <w:t xml:space="preserve">, že </w:t>
      </w:r>
      <w:r w:rsidR="00F321D3" w:rsidRPr="00F60B3F">
        <w:rPr>
          <w:rFonts w:asciiTheme="minorHAnsi" w:hAnsiTheme="minorHAnsi" w:cstheme="minorHAnsi"/>
          <w:b w:val="0"/>
          <w:i w:val="0"/>
          <w:sz w:val="22"/>
          <w:szCs w:val="22"/>
        </w:rPr>
        <w:t>je</w:t>
      </w:r>
      <w:r w:rsidRPr="00F60B3F">
        <w:rPr>
          <w:rFonts w:asciiTheme="minorHAnsi" w:hAnsiTheme="minorHAnsi" w:cstheme="minorHAnsi"/>
          <w:b w:val="0"/>
          <w:i w:val="0"/>
          <w:sz w:val="22"/>
          <w:szCs w:val="22"/>
        </w:rPr>
        <w:t xml:space="preserve"> spôsobil</w:t>
      </w:r>
      <w:r w:rsidR="00F321D3" w:rsidRPr="00F60B3F">
        <w:rPr>
          <w:rFonts w:asciiTheme="minorHAnsi" w:hAnsiTheme="minorHAnsi" w:cstheme="minorHAnsi"/>
          <w:b w:val="0"/>
          <w:i w:val="0"/>
          <w:sz w:val="22"/>
          <w:szCs w:val="22"/>
        </w:rPr>
        <w:t>ý</w:t>
      </w:r>
      <w:r w:rsidRPr="00F60B3F">
        <w:rPr>
          <w:rFonts w:asciiTheme="minorHAnsi" w:hAnsiTheme="minorHAnsi" w:cstheme="minorHAnsi"/>
          <w:b w:val="0"/>
          <w:i w:val="0"/>
          <w:sz w:val="22"/>
          <w:szCs w:val="22"/>
        </w:rPr>
        <w:t xml:space="preserve"> túto </w:t>
      </w:r>
      <w:r w:rsidR="00F321D3" w:rsidRPr="00F60B3F">
        <w:rPr>
          <w:rFonts w:asciiTheme="minorHAnsi" w:hAnsiTheme="minorHAnsi" w:cstheme="minorHAnsi"/>
          <w:b w:val="0"/>
          <w:i w:val="0"/>
          <w:sz w:val="22"/>
          <w:szCs w:val="22"/>
        </w:rPr>
        <w:t>Zmluvu</w:t>
      </w:r>
      <w:r w:rsidRPr="00F60B3F">
        <w:rPr>
          <w:rFonts w:asciiTheme="minorHAnsi" w:hAnsiTheme="minorHAnsi" w:cstheme="minorHAnsi"/>
          <w:b w:val="0"/>
          <w:i w:val="0"/>
          <w:sz w:val="22"/>
          <w:szCs w:val="22"/>
        </w:rPr>
        <w:t xml:space="preserve"> uzatvoriť a plniť záväzky v nej obsiahnuté.</w:t>
      </w:r>
    </w:p>
    <w:p w14:paraId="7C598A86" w14:textId="77777777" w:rsidR="00D0466F" w:rsidRPr="00F60B3F" w:rsidRDefault="00D0466F" w:rsidP="00BC154D">
      <w:pPr>
        <w:spacing w:line="264" w:lineRule="auto"/>
        <w:rPr>
          <w:rFonts w:asciiTheme="minorHAnsi" w:hAnsiTheme="minorHAnsi" w:cstheme="minorHAnsi"/>
          <w:sz w:val="22"/>
          <w:szCs w:val="22"/>
        </w:rPr>
      </w:pPr>
    </w:p>
    <w:p w14:paraId="12241E75" w14:textId="77777777" w:rsidR="00A96C2D" w:rsidRPr="00F60B3F" w:rsidRDefault="00F60B3F" w:rsidP="00BC154D">
      <w:pPr>
        <w:spacing w:line="264" w:lineRule="auto"/>
        <w:jc w:val="center"/>
        <w:rPr>
          <w:rFonts w:asciiTheme="minorHAnsi" w:hAnsiTheme="minorHAnsi" w:cstheme="minorHAnsi"/>
          <w:b/>
          <w:sz w:val="22"/>
          <w:szCs w:val="22"/>
        </w:rPr>
      </w:pPr>
      <w:r>
        <w:rPr>
          <w:rFonts w:asciiTheme="minorHAnsi" w:hAnsiTheme="minorHAnsi" w:cstheme="minorHAnsi"/>
          <w:b/>
          <w:sz w:val="22"/>
          <w:szCs w:val="22"/>
        </w:rPr>
        <w:br w:type="page"/>
      </w:r>
      <w:r w:rsidR="00A96C2D" w:rsidRPr="00F60B3F">
        <w:rPr>
          <w:rFonts w:asciiTheme="minorHAnsi" w:hAnsiTheme="minorHAnsi" w:cstheme="minorHAnsi"/>
          <w:b/>
          <w:sz w:val="22"/>
          <w:szCs w:val="22"/>
        </w:rPr>
        <w:lastRenderedPageBreak/>
        <w:t>Čl. I</w:t>
      </w:r>
    </w:p>
    <w:p w14:paraId="0EB13803" w14:textId="77777777" w:rsidR="00A96C2D" w:rsidRPr="00F60B3F" w:rsidRDefault="00B31F21"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PREDMET </w:t>
      </w:r>
      <w:r w:rsidR="00F321D3" w:rsidRPr="00F60B3F">
        <w:rPr>
          <w:rFonts w:asciiTheme="minorHAnsi" w:hAnsiTheme="minorHAnsi" w:cstheme="minorHAnsi"/>
          <w:b/>
          <w:sz w:val="22"/>
          <w:szCs w:val="22"/>
        </w:rPr>
        <w:t>ZMLUVY</w:t>
      </w:r>
    </w:p>
    <w:p w14:paraId="3FBE85D5" w14:textId="77777777" w:rsidR="00B2040A" w:rsidRPr="00F60B3F" w:rsidRDefault="00B2040A" w:rsidP="00BC154D">
      <w:pPr>
        <w:spacing w:line="264" w:lineRule="auto"/>
        <w:jc w:val="both"/>
        <w:rPr>
          <w:rFonts w:asciiTheme="minorHAnsi" w:hAnsiTheme="minorHAnsi" w:cstheme="minorHAnsi"/>
          <w:b/>
          <w:sz w:val="22"/>
          <w:szCs w:val="22"/>
        </w:rPr>
      </w:pPr>
    </w:p>
    <w:p w14:paraId="0B2125CE" w14:textId="1188A296" w:rsidR="003C32E0" w:rsidRPr="00590AF8" w:rsidRDefault="00B31F21" w:rsidP="00D70F4E">
      <w:pPr>
        <w:numPr>
          <w:ilvl w:val="0"/>
          <w:numId w:val="4"/>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 xml:space="preserve">Predmetom </w:t>
      </w:r>
      <w:r w:rsidR="00B2040A" w:rsidRPr="00F60B3F">
        <w:rPr>
          <w:rFonts w:asciiTheme="minorHAnsi" w:hAnsiTheme="minorHAnsi" w:cstheme="minorHAnsi"/>
          <w:sz w:val="22"/>
          <w:szCs w:val="22"/>
        </w:rPr>
        <w:t xml:space="preserve">tejto </w:t>
      </w:r>
      <w:r w:rsidR="00146C90" w:rsidRPr="00F60B3F">
        <w:rPr>
          <w:rFonts w:asciiTheme="minorHAnsi" w:hAnsiTheme="minorHAnsi" w:cstheme="minorHAnsi"/>
          <w:sz w:val="22"/>
          <w:szCs w:val="22"/>
        </w:rPr>
        <w:t>Zmluvy</w:t>
      </w:r>
      <w:r w:rsidR="00B2040A" w:rsidRPr="00F60B3F">
        <w:rPr>
          <w:rFonts w:asciiTheme="minorHAnsi" w:hAnsiTheme="minorHAnsi" w:cstheme="minorHAnsi"/>
          <w:sz w:val="22"/>
          <w:szCs w:val="22"/>
        </w:rPr>
        <w:t xml:space="preserve"> sú podmienky nákupu a</w:t>
      </w:r>
      <w:r w:rsidR="00D651B5">
        <w:rPr>
          <w:rFonts w:asciiTheme="minorHAnsi" w:hAnsiTheme="minorHAnsi" w:cstheme="minorHAnsi"/>
          <w:sz w:val="22"/>
          <w:szCs w:val="22"/>
        </w:rPr>
        <w:t> </w:t>
      </w:r>
      <w:r w:rsidR="00B2040A" w:rsidRPr="00F60B3F">
        <w:rPr>
          <w:rFonts w:asciiTheme="minorHAnsi" w:hAnsiTheme="minorHAnsi" w:cstheme="minorHAnsi"/>
          <w:sz w:val="22"/>
          <w:szCs w:val="22"/>
        </w:rPr>
        <w:t>predaja</w:t>
      </w:r>
      <w:r w:rsidR="00D651B5">
        <w:rPr>
          <w:rFonts w:asciiTheme="minorHAnsi" w:hAnsiTheme="minorHAnsi" w:cstheme="minorHAnsi"/>
          <w:sz w:val="22"/>
          <w:szCs w:val="22"/>
        </w:rPr>
        <w:t xml:space="preserve"> </w:t>
      </w:r>
      <w:r w:rsidR="00AC3F1B">
        <w:rPr>
          <w:rFonts w:asciiTheme="minorHAnsi" w:hAnsiTheme="minorHAnsi" w:cstheme="minorHAnsi"/>
          <w:sz w:val="22"/>
          <w:szCs w:val="22"/>
        </w:rPr>
        <w:t>servera pre Miestny úrad</w:t>
      </w:r>
      <w:r w:rsidR="00382143">
        <w:rPr>
          <w:rFonts w:asciiTheme="minorHAnsi" w:hAnsiTheme="minorHAnsi" w:cstheme="minorHAnsi"/>
          <w:sz w:val="22"/>
          <w:szCs w:val="22"/>
        </w:rPr>
        <w:t xml:space="preserve"> mestskej časti Bratislava-Rusovce </w:t>
      </w:r>
      <w:r w:rsidR="00146C90" w:rsidRPr="00F60B3F">
        <w:rPr>
          <w:rFonts w:asciiTheme="minorHAnsi" w:hAnsiTheme="minorHAnsi" w:cstheme="minorHAnsi"/>
          <w:sz w:val="22"/>
          <w:szCs w:val="22"/>
        </w:rPr>
        <w:t xml:space="preserve">tak ako je tento definovaný </w:t>
      </w:r>
      <w:r w:rsidR="00146C90" w:rsidRPr="00590AF8">
        <w:rPr>
          <w:rFonts w:asciiTheme="minorHAnsi" w:hAnsiTheme="minorHAnsi" w:cstheme="minorHAnsi"/>
          <w:sz w:val="22"/>
          <w:szCs w:val="22"/>
        </w:rPr>
        <w:t>v Prílohe č. 1 tejto Zmluvy</w:t>
      </w:r>
      <w:r w:rsidR="00B2040A" w:rsidRPr="00590AF8">
        <w:rPr>
          <w:rFonts w:asciiTheme="minorHAnsi" w:hAnsiTheme="minorHAnsi" w:cstheme="minorHAnsi"/>
          <w:sz w:val="22"/>
          <w:szCs w:val="22"/>
        </w:rPr>
        <w:t xml:space="preserve"> (ďalej len „</w:t>
      </w:r>
      <w:r w:rsidR="00B2040A" w:rsidRPr="00590AF8">
        <w:rPr>
          <w:rFonts w:asciiTheme="minorHAnsi" w:hAnsiTheme="minorHAnsi" w:cstheme="minorHAnsi"/>
          <w:b/>
          <w:sz w:val="22"/>
          <w:szCs w:val="22"/>
        </w:rPr>
        <w:t>Tovar</w:t>
      </w:r>
      <w:r w:rsidR="00B2040A" w:rsidRPr="00590AF8">
        <w:rPr>
          <w:rFonts w:asciiTheme="minorHAnsi" w:hAnsiTheme="minorHAnsi" w:cstheme="minorHAnsi"/>
          <w:sz w:val="22"/>
          <w:szCs w:val="22"/>
        </w:rPr>
        <w:t>“)</w:t>
      </w:r>
      <w:r w:rsidR="00D8749F" w:rsidRPr="00590AF8">
        <w:rPr>
          <w:rFonts w:asciiTheme="minorHAnsi" w:hAnsiTheme="minorHAnsi" w:cstheme="minorHAnsi"/>
          <w:sz w:val="22"/>
          <w:szCs w:val="22"/>
        </w:rPr>
        <w:t xml:space="preserve">. </w:t>
      </w:r>
    </w:p>
    <w:p w14:paraId="11B4191E" w14:textId="77777777" w:rsidR="003C32E0" w:rsidRPr="00F60B3F" w:rsidRDefault="003C32E0" w:rsidP="00BC154D">
      <w:pPr>
        <w:tabs>
          <w:tab w:val="clear" w:pos="2160"/>
          <w:tab w:val="clear" w:pos="2880"/>
          <w:tab w:val="clear" w:pos="4500"/>
        </w:tabs>
        <w:spacing w:line="264" w:lineRule="auto"/>
        <w:ind w:left="720"/>
        <w:jc w:val="both"/>
        <w:rPr>
          <w:rFonts w:asciiTheme="minorHAnsi" w:hAnsiTheme="minorHAnsi" w:cstheme="minorHAnsi"/>
          <w:sz w:val="22"/>
          <w:szCs w:val="22"/>
        </w:rPr>
      </w:pPr>
    </w:p>
    <w:p w14:paraId="4534601A" w14:textId="77777777" w:rsidR="00B31F21" w:rsidRPr="00F60B3F" w:rsidRDefault="00B31F21" w:rsidP="00D70F4E">
      <w:pPr>
        <w:numPr>
          <w:ilvl w:val="0"/>
          <w:numId w:val="4"/>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Predávajúci sa zaväzuj</w:t>
      </w:r>
      <w:r w:rsidR="00F327F8" w:rsidRPr="00F60B3F">
        <w:rPr>
          <w:rFonts w:asciiTheme="minorHAnsi" w:hAnsiTheme="minorHAnsi" w:cstheme="minorHAnsi"/>
          <w:sz w:val="22"/>
          <w:szCs w:val="22"/>
        </w:rPr>
        <w:t>e</w:t>
      </w:r>
      <w:r w:rsidRPr="00F60B3F">
        <w:rPr>
          <w:rFonts w:asciiTheme="minorHAnsi" w:hAnsiTheme="minorHAnsi" w:cstheme="minorHAnsi"/>
          <w:sz w:val="22"/>
          <w:szCs w:val="22"/>
        </w:rPr>
        <w:t xml:space="preserve"> dodať </w:t>
      </w:r>
      <w:r w:rsidR="00590AF8" w:rsidRPr="00F60B3F">
        <w:rPr>
          <w:rFonts w:asciiTheme="minorHAnsi" w:hAnsiTheme="minorHAnsi" w:cstheme="minorHAnsi"/>
          <w:sz w:val="22"/>
          <w:szCs w:val="22"/>
        </w:rPr>
        <w:t xml:space="preserve">Tovar </w:t>
      </w:r>
      <w:r w:rsidRPr="00F60B3F">
        <w:rPr>
          <w:rFonts w:asciiTheme="minorHAnsi" w:hAnsiTheme="minorHAnsi" w:cstheme="minorHAnsi"/>
          <w:sz w:val="22"/>
          <w:szCs w:val="22"/>
        </w:rPr>
        <w:t xml:space="preserve">za podmienok stanovených touto </w:t>
      </w:r>
      <w:r w:rsidR="00146C90" w:rsidRPr="00F60B3F">
        <w:rPr>
          <w:rFonts w:asciiTheme="minorHAnsi" w:hAnsiTheme="minorHAnsi" w:cstheme="minorHAnsi"/>
          <w:sz w:val="22"/>
          <w:szCs w:val="22"/>
        </w:rPr>
        <w:t>Z</w:t>
      </w:r>
      <w:r w:rsidR="003C32E0" w:rsidRPr="00F60B3F">
        <w:rPr>
          <w:rFonts w:asciiTheme="minorHAnsi" w:hAnsiTheme="minorHAnsi" w:cstheme="minorHAnsi"/>
          <w:sz w:val="22"/>
          <w:szCs w:val="22"/>
        </w:rPr>
        <w:t>mluvou</w:t>
      </w:r>
      <w:r w:rsidRPr="00F60B3F">
        <w:rPr>
          <w:rFonts w:asciiTheme="minorHAnsi" w:hAnsiTheme="minorHAnsi" w:cstheme="minorHAnsi"/>
          <w:sz w:val="22"/>
          <w:szCs w:val="22"/>
        </w:rPr>
        <w:t xml:space="preserve"> Kupujúcemu a Kupujúci sa zaväzuje Tovar prevziať a zaplatiť kúpnu cenu dohodnutú v súlade s podmienkami </w:t>
      </w:r>
      <w:r w:rsidR="00146C90" w:rsidRPr="00F60B3F">
        <w:rPr>
          <w:rFonts w:asciiTheme="minorHAnsi" w:hAnsiTheme="minorHAnsi" w:cstheme="minorHAnsi"/>
          <w:sz w:val="22"/>
          <w:szCs w:val="22"/>
        </w:rPr>
        <w:t>tejto Zmluvy</w:t>
      </w:r>
      <w:r w:rsidR="00EE066B" w:rsidRPr="00F60B3F">
        <w:rPr>
          <w:rFonts w:asciiTheme="minorHAnsi" w:hAnsiTheme="minorHAnsi" w:cstheme="minorHAnsi"/>
          <w:sz w:val="22"/>
          <w:szCs w:val="22"/>
        </w:rPr>
        <w:t xml:space="preserve"> a výsledkom </w:t>
      </w:r>
      <w:r w:rsidR="00D651B5">
        <w:rPr>
          <w:rFonts w:asciiTheme="minorHAnsi" w:hAnsiTheme="minorHAnsi" w:cstheme="minorHAnsi"/>
          <w:sz w:val="22"/>
          <w:szCs w:val="22"/>
        </w:rPr>
        <w:t>prieskumu trhu</w:t>
      </w:r>
      <w:r w:rsidRPr="00F60B3F">
        <w:rPr>
          <w:rFonts w:asciiTheme="minorHAnsi" w:hAnsiTheme="minorHAnsi" w:cstheme="minorHAnsi"/>
          <w:sz w:val="22"/>
          <w:szCs w:val="22"/>
        </w:rPr>
        <w:t>.</w:t>
      </w:r>
    </w:p>
    <w:p w14:paraId="055794E0" w14:textId="77777777" w:rsidR="00083706" w:rsidRPr="00F60B3F" w:rsidRDefault="00083706" w:rsidP="005A1D2F">
      <w:pPr>
        <w:pStyle w:val="Odsekzoznamu"/>
        <w:rPr>
          <w:rFonts w:asciiTheme="minorHAnsi" w:hAnsiTheme="minorHAnsi" w:cstheme="minorHAnsi"/>
          <w:sz w:val="22"/>
          <w:szCs w:val="22"/>
        </w:rPr>
      </w:pPr>
    </w:p>
    <w:p w14:paraId="0BF6F72C" w14:textId="77777777" w:rsidR="00083706" w:rsidRPr="00F60B3F" w:rsidRDefault="00083706" w:rsidP="005A1D2F">
      <w:pPr>
        <w:tabs>
          <w:tab w:val="clear" w:pos="2160"/>
          <w:tab w:val="clear" w:pos="2880"/>
          <w:tab w:val="clear" w:pos="4500"/>
        </w:tabs>
        <w:spacing w:line="264" w:lineRule="auto"/>
        <w:ind w:left="720"/>
        <w:jc w:val="both"/>
        <w:rPr>
          <w:rFonts w:asciiTheme="minorHAnsi" w:hAnsiTheme="minorHAnsi" w:cstheme="minorHAnsi"/>
          <w:sz w:val="22"/>
          <w:szCs w:val="22"/>
        </w:rPr>
      </w:pPr>
    </w:p>
    <w:p w14:paraId="1C750364"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II  </w:t>
      </w:r>
    </w:p>
    <w:p w14:paraId="500FD3D7" w14:textId="77777777" w:rsidR="00A96C2D" w:rsidRPr="00F60B3F" w:rsidRDefault="003C32E0"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TOVAR</w:t>
      </w:r>
    </w:p>
    <w:p w14:paraId="0A3EC802" w14:textId="77777777" w:rsidR="00A96C2D" w:rsidRPr="00F60B3F" w:rsidRDefault="00A96C2D" w:rsidP="00BC154D">
      <w:pPr>
        <w:spacing w:line="264" w:lineRule="auto"/>
        <w:ind w:left="180"/>
        <w:rPr>
          <w:rFonts w:asciiTheme="minorHAnsi" w:hAnsiTheme="minorHAnsi" w:cstheme="minorHAnsi"/>
          <w:b/>
          <w:sz w:val="22"/>
          <w:szCs w:val="22"/>
        </w:rPr>
      </w:pPr>
    </w:p>
    <w:p w14:paraId="258BB398" w14:textId="77777777" w:rsidR="00A96C2D" w:rsidRPr="00C504DF" w:rsidRDefault="003C32E0" w:rsidP="00D70F4E">
      <w:pPr>
        <w:numPr>
          <w:ilvl w:val="0"/>
          <w:numId w:val="5"/>
        </w:numPr>
        <w:tabs>
          <w:tab w:val="clear" w:pos="2160"/>
          <w:tab w:val="clear" w:pos="2880"/>
          <w:tab w:val="clear" w:pos="4500"/>
        </w:tabs>
        <w:spacing w:line="264" w:lineRule="auto"/>
        <w:ind w:hanging="720"/>
        <w:jc w:val="both"/>
        <w:rPr>
          <w:rFonts w:asciiTheme="minorHAnsi" w:hAnsiTheme="minorHAnsi" w:cstheme="minorHAnsi"/>
          <w:sz w:val="22"/>
          <w:szCs w:val="22"/>
        </w:rPr>
      </w:pPr>
      <w:r w:rsidRPr="00C504DF">
        <w:rPr>
          <w:rFonts w:asciiTheme="minorHAnsi" w:hAnsiTheme="minorHAnsi" w:cstheme="minorHAnsi"/>
          <w:sz w:val="22"/>
          <w:szCs w:val="22"/>
        </w:rPr>
        <w:t>Tovar je presne špecifikovaný v</w:t>
      </w:r>
      <w:r w:rsidR="00D651B5" w:rsidRPr="00C504DF">
        <w:rPr>
          <w:rFonts w:asciiTheme="minorHAnsi" w:hAnsiTheme="minorHAnsi" w:cstheme="minorHAnsi"/>
          <w:sz w:val="22"/>
          <w:szCs w:val="22"/>
        </w:rPr>
        <w:t> špecifikácii</w:t>
      </w:r>
      <w:r w:rsidRPr="00C504DF">
        <w:rPr>
          <w:rFonts w:asciiTheme="minorHAnsi" w:hAnsiTheme="minorHAnsi" w:cstheme="minorHAnsi"/>
          <w:sz w:val="22"/>
          <w:szCs w:val="22"/>
        </w:rPr>
        <w:t xml:space="preserve"> predmetu zákazky použitom </w:t>
      </w:r>
      <w:r w:rsidR="00D651B5" w:rsidRPr="00C504DF">
        <w:rPr>
          <w:rFonts w:asciiTheme="minorHAnsi" w:hAnsiTheme="minorHAnsi" w:cstheme="minorHAnsi"/>
          <w:sz w:val="22"/>
          <w:szCs w:val="22"/>
        </w:rPr>
        <w:t>v prieskume trhu</w:t>
      </w:r>
      <w:r w:rsidRPr="00C504DF">
        <w:rPr>
          <w:rFonts w:asciiTheme="minorHAnsi" w:hAnsiTheme="minorHAnsi" w:cstheme="minorHAnsi"/>
          <w:sz w:val="22"/>
          <w:szCs w:val="22"/>
        </w:rPr>
        <w:t xml:space="preserve"> (ďalej len „</w:t>
      </w:r>
      <w:r w:rsidR="004C653A">
        <w:rPr>
          <w:rFonts w:asciiTheme="minorHAnsi" w:hAnsiTheme="minorHAnsi" w:cstheme="minorHAnsi"/>
          <w:b/>
          <w:sz w:val="22"/>
          <w:szCs w:val="22"/>
        </w:rPr>
        <w:t>Š</w:t>
      </w:r>
      <w:r w:rsidR="00D651B5" w:rsidRPr="00C504DF">
        <w:rPr>
          <w:rFonts w:asciiTheme="minorHAnsi" w:hAnsiTheme="minorHAnsi" w:cstheme="minorHAnsi"/>
          <w:b/>
          <w:sz w:val="22"/>
          <w:szCs w:val="22"/>
        </w:rPr>
        <w:t>pecifikácia</w:t>
      </w:r>
      <w:r w:rsidRPr="00C504DF">
        <w:rPr>
          <w:rFonts w:asciiTheme="minorHAnsi" w:hAnsiTheme="minorHAnsi" w:cstheme="minorHAnsi"/>
          <w:sz w:val="22"/>
          <w:szCs w:val="22"/>
        </w:rPr>
        <w:t xml:space="preserve">“) ako aj v ponuke Predávajúceho predloženej do </w:t>
      </w:r>
      <w:r w:rsidR="00D651B5" w:rsidRPr="00C504DF">
        <w:rPr>
          <w:rFonts w:asciiTheme="minorHAnsi" w:hAnsiTheme="minorHAnsi" w:cstheme="minorHAnsi"/>
          <w:sz w:val="22"/>
          <w:szCs w:val="22"/>
        </w:rPr>
        <w:t>prieskumu trhu</w:t>
      </w:r>
      <w:r w:rsidRPr="00C504DF">
        <w:rPr>
          <w:rFonts w:asciiTheme="minorHAnsi" w:hAnsiTheme="minorHAnsi" w:cstheme="minorHAnsi"/>
          <w:sz w:val="22"/>
          <w:szCs w:val="22"/>
        </w:rPr>
        <w:t xml:space="preserve"> (ďalej len „</w:t>
      </w:r>
      <w:r w:rsidRPr="00C504DF">
        <w:rPr>
          <w:rFonts w:asciiTheme="minorHAnsi" w:hAnsiTheme="minorHAnsi" w:cstheme="minorHAnsi"/>
          <w:b/>
          <w:sz w:val="22"/>
          <w:szCs w:val="22"/>
        </w:rPr>
        <w:t>Ponuka</w:t>
      </w:r>
      <w:r w:rsidRPr="00C504DF">
        <w:rPr>
          <w:rFonts w:asciiTheme="minorHAnsi" w:hAnsiTheme="minorHAnsi" w:cstheme="minorHAnsi"/>
          <w:sz w:val="22"/>
          <w:szCs w:val="22"/>
        </w:rPr>
        <w:t xml:space="preserve">“). </w:t>
      </w:r>
      <w:r w:rsidR="00D651B5" w:rsidRPr="00C504DF">
        <w:rPr>
          <w:rFonts w:asciiTheme="minorHAnsi" w:hAnsiTheme="minorHAnsi" w:cstheme="minorHAnsi"/>
          <w:sz w:val="22"/>
          <w:szCs w:val="22"/>
        </w:rPr>
        <w:t>Špecifikácia</w:t>
      </w:r>
      <w:r w:rsidRPr="00C504DF">
        <w:rPr>
          <w:rFonts w:asciiTheme="minorHAnsi" w:hAnsiTheme="minorHAnsi" w:cstheme="minorHAnsi"/>
          <w:sz w:val="22"/>
          <w:szCs w:val="22"/>
        </w:rPr>
        <w:t xml:space="preserve"> tvorí prílohu č. </w:t>
      </w:r>
      <w:r w:rsidR="00570A19" w:rsidRPr="00C504DF">
        <w:rPr>
          <w:rFonts w:asciiTheme="minorHAnsi" w:hAnsiTheme="minorHAnsi" w:cstheme="minorHAnsi"/>
          <w:sz w:val="22"/>
          <w:szCs w:val="22"/>
        </w:rPr>
        <w:t>1</w:t>
      </w:r>
      <w:r w:rsidRPr="00C504DF">
        <w:rPr>
          <w:rFonts w:asciiTheme="minorHAnsi" w:hAnsiTheme="minorHAnsi" w:cstheme="minorHAnsi"/>
          <w:sz w:val="22"/>
          <w:szCs w:val="22"/>
        </w:rPr>
        <w:t xml:space="preserve"> tejto </w:t>
      </w:r>
      <w:r w:rsidR="008365AD" w:rsidRPr="00C504DF">
        <w:rPr>
          <w:rFonts w:asciiTheme="minorHAnsi" w:hAnsiTheme="minorHAnsi" w:cstheme="minorHAnsi"/>
          <w:sz w:val="22"/>
          <w:szCs w:val="22"/>
        </w:rPr>
        <w:t>Zmluvy</w:t>
      </w:r>
      <w:r w:rsidRPr="00C504DF">
        <w:rPr>
          <w:rFonts w:asciiTheme="minorHAnsi" w:hAnsiTheme="minorHAnsi" w:cstheme="minorHAnsi"/>
          <w:sz w:val="22"/>
          <w:szCs w:val="22"/>
        </w:rPr>
        <w:t xml:space="preserve"> a Ponuka </w:t>
      </w:r>
      <w:r w:rsidR="00C504DF" w:rsidRPr="00C504DF">
        <w:rPr>
          <w:rFonts w:asciiTheme="minorHAnsi" w:hAnsiTheme="minorHAnsi" w:cstheme="minorHAnsi"/>
          <w:sz w:val="22"/>
          <w:szCs w:val="22"/>
        </w:rPr>
        <w:t xml:space="preserve">(vyplnený </w:t>
      </w:r>
      <w:proofErr w:type="spellStart"/>
      <w:r w:rsidR="00C504DF" w:rsidRPr="00C504DF">
        <w:rPr>
          <w:rFonts w:asciiTheme="minorHAnsi" w:hAnsiTheme="minorHAnsi" w:cstheme="minorHAnsi"/>
          <w:sz w:val="22"/>
          <w:szCs w:val="22"/>
        </w:rPr>
        <w:t>položkový</w:t>
      </w:r>
      <w:proofErr w:type="spellEnd"/>
      <w:r w:rsidR="00C504DF" w:rsidRPr="00C504DF">
        <w:rPr>
          <w:rFonts w:asciiTheme="minorHAnsi" w:hAnsiTheme="minorHAnsi" w:cstheme="minorHAnsi"/>
          <w:sz w:val="22"/>
          <w:szCs w:val="22"/>
        </w:rPr>
        <w:t xml:space="preserve"> rozpočet ceny zmluvy) </w:t>
      </w:r>
      <w:r w:rsidRPr="00C504DF">
        <w:rPr>
          <w:rFonts w:asciiTheme="minorHAnsi" w:hAnsiTheme="minorHAnsi" w:cstheme="minorHAnsi"/>
          <w:sz w:val="22"/>
          <w:szCs w:val="22"/>
        </w:rPr>
        <w:t xml:space="preserve">prílohu č. </w:t>
      </w:r>
      <w:r w:rsidR="00570A19" w:rsidRPr="00C504DF">
        <w:rPr>
          <w:rFonts w:asciiTheme="minorHAnsi" w:hAnsiTheme="minorHAnsi" w:cstheme="minorHAnsi"/>
          <w:sz w:val="22"/>
          <w:szCs w:val="22"/>
        </w:rPr>
        <w:t>2</w:t>
      </w:r>
      <w:r w:rsidRPr="00C504DF">
        <w:rPr>
          <w:rFonts w:asciiTheme="minorHAnsi" w:hAnsiTheme="minorHAnsi" w:cstheme="minorHAnsi"/>
          <w:sz w:val="22"/>
          <w:szCs w:val="22"/>
        </w:rPr>
        <w:t xml:space="preserve"> tejto </w:t>
      </w:r>
      <w:r w:rsidR="008365AD" w:rsidRPr="00C504DF">
        <w:rPr>
          <w:rFonts w:asciiTheme="minorHAnsi" w:hAnsiTheme="minorHAnsi" w:cstheme="minorHAnsi"/>
          <w:sz w:val="22"/>
          <w:szCs w:val="22"/>
        </w:rPr>
        <w:t>Zmluvy</w:t>
      </w:r>
      <w:r w:rsidR="00D8749F" w:rsidRPr="00C504DF">
        <w:rPr>
          <w:rFonts w:asciiTheme="minorHAnsi" w:hAnsiTheme="minorHAnsi" w:cstheme="minorHAnsi"/>
          <w:sz w:val="22"/>
          <w:szCs w:val="22"/>
        </w:rPr>
        <w:t>.</w:t>
      </w:r>
    </w:p>
    <w:p w14:paraId="7B7590E7" w14:textId="77777777" w:rsidR="00A96C2D" w:rsidRPr="00F60B3F" w:rsidRDefault="00A96C2D" w:rsidP="00BC154D">
      <w:pPr>
        <w:spacing w:line="264" w:lineRule="auto"/>
        <w:ind w:left="720" w:hanging="705"/>
        <w:jc w:val="both"/>
        <w:rPr>
          <w:rFonts w:asciiTheme="minorHAnsi" w:hAnsiTheme="minorHAnsi" w:cstheme="minorHAnsi"/>
          <w:sz w:val="22"/>
          <w:szCs w:val="22"/>
        </w:rPr>
      </w:pPr>
    </w:p>
    <w:p w14:paraId="6844E115" w14:textId="77777777" w:rsidR="00A96C2D" w:rsidRPr="00F60B3F" w:rsidRDefault="00A96C2D" w:rsidP="00D70F4E">
      <w:pPr>
        <w:numPr>
          <w:ilvl w:val="0"/>
          <w:numId w:val="5"/>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 xml:space="preserve">Predávajúci sa zaväzuje dodať </w:t>
      </w:r>
      <w:r w:rsidR="00D56A95" w:rsidRPr="00F60B3F">
        <w:rPr>
          <w:rFonts w:asciiTheme="minorHAnsi" w:hAnsiTheme="minorHAnsi" w:cstheme="minorHAnsi"/>
          <w:sz w:val="22"/>
          <w:szCs w:val="22"/>
        </w:rPr>
        <w:t>Tovar</w:t>
      </w:r>
      <w:r w:rsidRPr="00F60B3F">
        <w:rPr>
          <w:rFonts w:asciiTheme="minorHAnsi" w:hAnsiTheme="minorHAnsi" w:cstheme="minorHAnsi"/>
          <w:sz w:val="22"/>
          <w:szCs w:val="22"/>
        </w:rPr>
        <w:t xml:space="preserve"> v kvalite </w:t>
      </w:r>
      <w:r w:rsidR="00D651B5">
        <w:rPr>
          <w:rFonts w:asciiTheme="minorHAnsi" w:hAnsiTheme="minorHAnsi" w:cstheme="minorHAnsi"/>
          <w:sz w:val="22"/>
          <w:szCs w:val="22"/>
        </w:rPr>
        <w:t>uvedenej</w:t>
      </w:r>
      <w:r w:rsidR="00D56A95" w:rsidRPr="00F60B3F">
        <w:rPr>
          <w:rFonts w:asciiTheme="minorHAnsi" w:hAnsiTheme="minorHAnsi" w:cstheme="minorHAnsi"/>
          <w:sz w:val="22"/>
          <w:szCs w:val="22"/>
        </w:rPr>
        <w:t xml:space="preserve"> v</w:t>
      </w:r>
      <w:r w:rsidR="00F948D2" w:rsidRPr="00F60B3F">
        <w:rPr>
          <w:rFonts w:asciiTheme="minorHAnsi" w:hAnsiTheme="minorHAnsi" w:cstheme="minorHAnsi"/>
          <w:sz w:val="22"/>
          <w:szCs w:val="22"/>
        </w:rPr>
        <w:t> </w:t>
      </w:r>
      <w:r w:rsidR="004C653A">
        <w:rPr>
          <w:rFonts w:asciiTheme="minorHAnsi" w:hAnsiTheme="minorHAnsi" w:cstheme="minorHAnsi"/>
          <w:sz w:val="22"/>
          <w:szCs w:val="22"/>
        </w:rPr>
        <w:t>Š</w:t>
      </w:r>
      <w:r w:rsidR="00D651B5">
        <w:rPr>
          <w:rFonts w:asciiTheme="minorHAnsi" w:hAnsiTheme="minorHAnsi" w:cstheme="minorHAnsi"/>
          <w:sz w:val="22"/>
          <w:szCs w:val="22"/>
        </w:rPr>
        <w:t>pecifikácii</w:t>
      </w:r>
      <w:r w:rsidR="00F948D2" w:rsidRPr="00F60B3F">
        <w:rPr>
          <w:rFonts w:asciiTheme="minorHAnsi" w:hAnsiTheme="minorHAnsi" w:cstheme="minorHAnsi"/>
          <w:sz w:val="22"/>
          <w:szCs w:val="22"/>
        </w:rPr>
        <w:t xml:space="preserve"> a</w:t>
      </w:r>
      <w:r w:rsidR="00590AF8">
        <w:rPr>
          <w:rFonts w:asciiTheme="minorHAnsi" w:hAnsiTheme="minorHAnsi" w:cstheme="minorHAnsi"/>
          <w:sz w:val="22"/>
          <w:szCs w:val="22"/>
        </w:rPr>
        <w:t xml:space="preserve"> v </w:t>
      </w:r>
      <w:r w:rsidR="00F948D2" w:rsidRPr="00F60B3F">
        <w:rPr>
          <w:rFonts w:asciiTheme="minorHAnsi" w:hAnsiTheme="minorHAnsi" w:cstheme="minorHAnsi"/>
          <w:sz w:val="22"/>
          <w:szCs w:val="22"/>
        </w:rPr>
        <w:t>Ponuke</w:t>
      </w:r>
      <w:r w:rsidR="00D56A95" w:rsidRPr="00F60B3F">
        <w:rPr>
          <w:rFonts w:asciiTheme="minorHAnsi" w:hAnsiTheme="minorHAnsi" w:cstheme="minorHAnsi"/>
          <w:sz w:val="22"/>
          <w:szCs w:val="22"/>
        </w:rPr>
        <w:t xml:space="preserve"> v bezchybnom stave</w:t>
      </w:r>
      <w:r w:rsidR="00BD0437">
        <w:rPr>
          <w:rFonts w:asciiTheme="minorHAnsi" w:hAnsiTheme="minorHAnsi" w:cstheme="minorHAnsi"/>
          <w:sz w:val="22"/>
          <w:szCs w:val="22"/>
        </w:rPr>
        <w:t xml:space="preserve"> a za cenu predloženú v Ponuke</w:t>
      </w:r>
      <w:r w:rsidR="00D0466F" w:rsidRPr="00F60B3F">
        <w:rPr>
          <w:rFonts w:asciiTheme="minorHAnsi" w:hAnsiTheme="minorHAnsi" w:cstheme="minorHAnsi"/>
          <w:sz w:val="22"/>
          <w:szCs w:val="22"/>
        </w:rPr>
        <w:t xml:space="preserve">. </w:t>
      </w:r>
    </w:p>
    <w:p w14:paraId="357BC383" w14:textId="77777777" w:rsidR="009E2001" w:rsidRPr="00F60B3F" w:rsidRDefault="009E2001" w:rsidP="009E2001">
      <w:pPr>
        <w:pStyle w:val="Odsekzoznamu"/>
        <w:rPr>
          <w:rFonts w:asciiTheme="minorHAnsi" w:hAnsiTheme="minorHAnsi" w:cstheme="minorHAnsi"/>
          <w:sz w:val="22"/>
          <w:szCs w:val="22"/>
        </w:rPr>
      </w:pPr>
    </w:p>
    <w:p w14:paraId="68084D1B" w14:textId="77777777" w:rsidR="00516473" w:rsidRPr="00F60B3F" w:rsidRDefault="00516473" w:rsidP="009E2001">
      <w:pPr>
        <w:pStyle w:val="Odsekzoznamu"/>
        <w:rPr>
          <w:rFonts w:asciiTheme="minorHAnsi" w:hAnsiTheme="minorHAnsi" w:cstheme="minorHAnsi"/>
          <w:sz w:val="22"/>
          <w:szCs w:val="22"/>
        </w:rPr>
      </w:pPr>
    </w:p>
    <w:p w14:paraId="218300D1"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III  </w:t>
      </w:r>
    </w:p>
    <w:p w14:paraId="39C31D01" w14:textId="77777777" w:rsidR="00A96C2D" w:rsidRPr="00F60B3F" w:rsidRDefault="00304C36" w:rsidP="00BC154D">
      <w:pPr>
        <w:spacing w:line="264" w:lineRule="auto"/>
        <w:jc w:val="center"/>
        <w:rPr>
          <w:rFonts w:asciiTheme="minorHAnsi" w:hAnsiTheme="minorHAnsi" w:cstheme="minorHAnsi"/>
          <w:sz w:val="22"/>
          <w:szCs w:val="22"/>
        </w:rPr>
      </w:pPr>
      <w:r w:rsidRPr="00F60B3F">
        <w:rPr>
          <w:rFonts w:asciiTheme="minorHAnsi" w:hAnsiTheme="minorHAnsi" w:cstheme="minorHAnsi"/>
          <w:b/>
          <w:sz w:val="22"/>
          <w:szCs w:val="22"/>
        </w:rPr>
        <w:t xml:space="preserve">KÚPNA </w:t>
      </w:r>
      <w:r w:rsidR="00A96C2D" w:rsidRPr="00F60B3F">
        <w:rPr>
          <w:rFonts w:asciiTheme="minorHAnsi" w:hAnsiTheme="minorHAnsi" w:cstheme="minorHAnsi"/>
          <w:b/>
          <w:sz w:val="22"/>
          <w:szCs w:val="22"/>
        </w:rPr>
        <w:t xml:space="preserve">CENA </w:t>
      </w:r>
    </w:p>
    <w:p w14:paraId="0D3C895B" w14:textId="77777777" w:rsidR="00A96C2D" w:rsidRPr="00F60B3F" w:rsidRDefault="00A96C2D" w:rsidP="00BC154D">
      <w:pPr>
        <w:tabs>
          <w:tab w:val="left" w:pos="1980"/>
        </w:tabs>
        <w:spacing w:line="264" w:lineRule="auto"/>
        <w:jc w:val="both"/>
        <w:rPr>
          <w:rFonts w:asciiTheme="minorHAnsi" w:hAnsiTheme="minorHAnsi" w:cstheme="minorHAnsi"/>
          <w:sz w:val="22"/>
          <w:szCs w:val="22"/>
        </w:rPr>
      </w:pPr>
    </w:p>
    <w:p w14:paraId="666E214D" w14:textId="77777777" w:rsidR="004319CB" w:rsidRPr="00F60B3F" w:rsidRDefault="00304C36" w:rsidP="00083706">
      <w:pPr>
        <w:numPr>
          <w:ilvl w:val="1"/>
          <w:numId w:val="2"/>
        </w:numPr>
        <w:tabs>
          <w:tab w:val="clear" w:pos="2160"/>
          <w:tab w:val="clear" w:pos="2880"/>
          <w:tab w:val="clear" w:pos="4500"/>
          <w:tab w:val="left" w:pos="851"/>
          <w:tab w:val="left" w:pos="1276"/>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Kúpna cena za Tovar, ktorý je predmetom tejto Kúpnej zmluvy (ďalej len „</w:t>
      </w:r>
      <w:r w:rsidRPr="00F60B3F">
        <w:rPr>
          <w:rFonts w:asciiTheme="minorHAnsi" w:hAnsiTheme="minorHAnsi" w:cstheme="minorHAnsi"/>
          <w:b/>
          <w:sz w:val="22"/>
          <w:szCs w:val="22"/>
        </w:rPr>
        <w:t>Cena</w:t>
      </w:r>
      <w:r w:rsidRPr="00F60B3F">
        <w:rPr>
          <w:rFonts w:asciiTheme="minorHAnsi" w:hAnsiTheme="minorHAnsi" w:cstheme="minorHAnsi"/>
          <w:sz w:val="22"/>
          <w:szCs w:val="22"/>
        </w:rPr>
        <w:t>“) bola určená v súlade so zákonom č. 18/1996 Z.</w:t>
      </w:r>
      <w:r w:rsidR="00F60B3F">
        <w:rPr>
          <w:rFonts w:asciiTheme="minorHAnsi" w:hAnsiTheme="minorHAnsi" w:cstheme="minorHAnsi"/>
          <w:sz w:val="22"/>
          <w:szCs w:val="22"/>
        </w:rPr>
        <w:t xml:space="preserve"> </w:t>
      </w:r>
      <w:r w:rsidRPr="00F60B3F">
        <w:rPr>
          <w:rFonts w:asciiTheme="minorHAnsi" w:hAnsiTheme="minorHAnsi" w:cstheme="minorHAnsi"/>
          <w:sz w:val="22"/>
          <w:szCs w:val="22"/>
        </w:rPr>
        <w:t xml:space="preserve">z. o cenách v znení neskorších predpisov </w:t>
      </w:r>
      <w:r w:rsidR="00083706" w:rsidRPr="00F60B3F">
        <w:rPr>
          <w:rFonts w:asciiTheme="minorHAnsi" w:hAnsiTheme="minorHAnsi" w:cstheme="minorHAnsi"/>
          <w:sz w:val="22"/>
          <w:szCs w:val="22"/>
        </w:rPr>
        <w:t xml:space="preserve">a vyhlášky Ministerstva financií Slovenskej republiky č. 87/1996 Z. z., ktorou sa vykonáva zákon </w:t>
      </w:r>
      <w:r w:rsidR="00F60B3F">
        <w:rPr>
          <w:rFonts w:asciiTheme="minorHAnsi" w:hAnsiTheme="minorHAnsi" w:cstheme="minorHAnsi"/>
          <w:sz w:val="22"/>
          <w:szCs w:val="22"/>
        </w:rPr>
        <w:br/>
      </w:r>
      <w:r w:rsidR="00083706" w:rsidRPr="00F60B3F">
        <w:rPr>
          <w:rFonts w:asciiTheme="minorHAnsi" w:hAnsiTheme="minorHAnsi" w:cstheme="minorHAnsi"/>
          <w:sz w:val="22"/>
          <w:szCs w:val="22"/>
        </w:rPr>
        <w:t>č. 18/1996 Z. z. o cenách v znení neskorších predpisov.</w:t>
      </w:r>
    </w:p>
    <w:p w14:paraId="2A007E7C" w14:textId="77777777" w:rsidR="004319CB" w:rsidRPr="00F60B3F" w:rsidRDefault="004319CB" w:rsidP="00BC154D">
      <w:pPr>
        <w:tabs>
          <w:tab w:val="clear" w:pos="2160"/>
          <w:tab w:val="clear" w:pos="2880"/>
          <w:tab w:val="clear" w:pos="4500"/>
          <w:tab w:val="left" w:pos="851"/>
          <w:tab w:val="left" w:pos="1276"/>
        </w:tabs>
        <w:spacing w:line="264" w:lineRule="auto"/>
        <w:ind w:left="851"/>
        <w:jc w:val="both"/>
        <w:rPr>
          <w:rFonts w:asciiTheme="minorHAnsi" w:hAnsiTheme="minorHAnsi" w:cstheme="minorHAnsi"/>
          <w:sz w:val="22"/>
          <w:szCs w:val="22"/>
        </w:rPr>
      </w:pPr>
    </w:p>
    <w:p w14:paraId="70012A05" w14:textId="77777777" w:rsidR="004319CB" w:rsidRPr="00F60B3F" w:rsidRDefault="004319CB" w:rsidP="008C5C1B">
      <w:pPr>
        <w:numPr>
          <w:ilvl w:val="1"/>
          <w:numId w:val="2"/>
        </w:numPr>
        <w:tabs>
          <w:tab w:val="clear" w:pos="720"/>
          <w:tab w:val="clear" w:pos="2160"/>
          <w:tab w:val="clear" w:pos="2880"/>
          <w:tab w:val="clear" w:pos="4500"/>
          <w:tab w:val="left" w:pos="709"/>
          <w:tab w:val="left" w:pos="1276"/>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Cena zahŕňa všetky ekonomicky oprávnené náklady Predávajúceho vynaložené v súvislosti </w:t>
      </w:r>
      <w:r w:rsidR="00590AF8">
        <w:rPr>
          <w:rFonts w:asciiTheme="minorHAnsi" w:hAnsiTheme="minorHAnsi" w:cstheme="minorHAnsi"/>
          <w:sz w:val="22"/>
          <w:szCs w:val="22"/>
        </w:rPr>
        <w:br/>
      </w:r>
      <w:r w:rsidRPr="00F60B3F">
        <w:rPr>
          <w:rFonts w:asciiTheme="minorHAnsi" w:hAnsiTheme="minorHAnsi" w:cstheme="minorHAnsi"/>
          <w:sz w:val="22"/>
          <w:szCs w:val="22"/>
        </w:rPr>
        <w:t xml:space="preserve">s dodávkou Tovaru (najmä náklady za Tovar, na obstaranie Tovaru, dopravu na miesto dodania, poistenie do času prechodu nebezpečenstva škody na Tovare na Kupujúceho, náklady na obalovú techniku a balenie, ako aj všetky ďalšie </w:t>
      </w:r>
      <w:r w:rsidR="00590AF8">
        <w:rPr>
          <w:rFonts w:asciiTheme="minorHAnsi" w:hAnsiTheme="minorHAnsi" w:cstheme="minorHAnsi"/>
          <w:sz w:val="22"/>
          <w:szCs w:val="22"/>
        </w:rPr>
        <w:t>s</w:t>
      </w:r>
      <w:r w:rsidRPr="00F60B3F">
        <w:rPr>
          <w:rFonts w:asciiTheme="minorHAnsi" w:hAnsiTheme="minorHAnsi" w:cstheme="minorHAnsi"/>
          <w:sz w:val="22"/>
          <w:szCs w:val="22"/>
        </w:rPr>
        <w:t>úvisiace služby) a primeraný zisk Predávajúceho.</w:t>
      </w:r>
    </w:p>
    <w:p w14:paraId="77B5ECE3" w14:textId="77777777" w:rsidR="004319CB" w:rsidRPr="00F60B3F" w:rsidRDefault="004319CB" w:rsidP="00BC154D">
      <w:pPr>
        <w:tabs>
          <w:tab w:val="clear" w:pos="2160"/>
          <w:tab w:val="clear" w:pos="2880"/>
          <w:tab w:val="clear" w:pos="4500"/>
          <w:tab w:val="left" w:pos="851"/>
          <w:tab w:val="left" w:pos="1276"/>
        </w:tabs>
        <w:spacing w:line="264" w:lineRule="auto"/>
        <w:ind w:left="360"/>
        <w:jc w:val="both"/>
        <w:rPr>
          <w:rFonts w:asciiTheme="minorHAnsi" w:hAnsiTheme="minorHAnsi" w:cstheme="minorHAnsi"/>
          <w:sz w:val="22"/>
          <w:szCs w:val="22"/>
        </w:rPr>
      </w:pPr>
    </w:p>
    <w:p w14:paraId="194DB009" w14:textId="77777777" w:rsidR="004319CB" w:rsidRPr="00F60B3F" w:rsidRDefault="004319CB" w:rsidP="008C5C1B">
      <w:pPr>
        <w:numPr>
          <w:ilvl w:val="1"/>
          <w:numId w:val="2"/>
        </w:numPr>
        <w:tabs>
          <w:tab w:val="clear" w:pos="720"/>
          <w:tab w:val="clear" w:pos="2160"/>
          <w:tab w:val="clear" w:pos="2880"/>
          <w:tab w:val="clear" w:pos="4500"/>
          <w:tab w:val="left" w:pos="709"/>
          <w:tab w:val="left" w:pos="1276"/>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Kúpna cena za Tovar </w:t>
      </w:r>
      <w:r w:rsidR="000C4FF2" w:rsidRPr="00F60B3F">
        <w:rPr>
          <w:rFonts w:asciiTheme="minorHAnsi" w:hAnsiTheme="minorHAnsi" w:cstheme="minorHAnsi"/>
          <w:sz w:val="22"/>
          <w:szCs w:val="22"/>
        </w:rPr>
        <w:t>je</w:t>
      </w:r>
      <w:r w:rsidRPr="00F60B3F">
        <w:rPr>
          <w:rFonts w:asciiTheme="minorHAnsi" w:hAnsiTheme="minorHAnsi" w:cstheme="minorHAnsi"/>
          <w:sz w:val="22"/>
          <w:szCs w:val="22"/>
        </w:rPr>
        <w:t xml:space="preserve"> stanovená v mene EUR. K fakturovanej Cene bude pripočítaná DPH stanovená v súlade s  právnymi predpismi platnými v čase dodania Tovaru.</w:t>
      </w:r>
    </w:p>
    <w:p w14:paraId="54670E94" w14:textId="77777777" w:rsidR="004319CB" w:rsidRPr="00F60B3F" w:rsidRDefault="004319CB"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10A71E48" w14:textId="77777777" w:rsidR="00A96C2D" w:rsidRPr="00F60B3F" w:rsidRDefault="00304C36" w:rsidP="008C5C1B">
      <w:pPr>
        <w:numPr>
          <w:ilvl w:val="1"/>
          <w:numId w:val="2"/>
        </w:numPr>
        <w:tabs>
          <w:tab w:val="clear" w:pos="720"/>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Cena je určená ako súčin jednotkových cien Tovaru a množstva Tovaru dodávaného v súlade s Prílohou č. </w:t>
      </w:r>
      <w:r w:rsidR="00C504DF">
        <w:rPr>
          <w:rFonts w:asciiTheme="minorHAnsi" w:hAnsiTheme="minorHAnsi" w:cstheme="minorHAnsi"/>
          <w:sz w:val="22"/>
          <w:szCs w:val="22"/>
        </w:rPr>
        <w:t>2.</w:t>
      </w:r>
      <w:r w:rsidRPr="00F60B3F">
        <w:rPr>
          <w:rFonts w:asciiTheme="minorHAnsi" w:hAnsiTheme="minorHAnsi" w:cstheme="minorHAnsi"/>
          <w:sz w:val="22"/>
          <w:szCs w:val="22"/>
        </w:rPr>
        <w:t xml:space="preserve"> tejto </w:t>
      </w:r>
      <w:r w:rsidR="000C4FF2" w:rsidRPr="00F60B3F">
        <w:rPr>
          <w:rFonts w:asciiTheme="minorHAnsi" w:hAnsiTheme="minorHAnsi" w:cstheme="minorHAnsi"/>
          <w:sz w:val="22"/>
          <w:szCs w:val="22"/>
        </w:rPr>
        <w:t>Z</w:t>
      </w:r>
      <w:r w:rsidRPr="00F60B3F">
        <w:rPr>
          <w:rFonts w:asciiTheme="minorHAnsi" w:hAnsiTheme="minorHAnsi" w:cstheme="minorHAnsi"/>
          <w:sz w:val="22"/>
          <w:szCs w:val="22"/>
        </w:rPr>
        <w:t>mluvy.</w:t>
      </w:r>
      <w:r w:rsidR="004319CB" w:rsidRPr="00F60B3F">
        <w:rPr>
          <w:rFonts w:asciiTheme="minorHAnsi" w:hAnsiTheme="minorHAnsi" w:cstheme="minorHAnsi"/>
          <w:sz w:val="22"/>
          <w:szCs w:val="22"/>
        </w:rPr>
        <w:t xml:space="preserve"> </w:t>
      </w:r>
    </w:p>
    <w:p w14:paraId="764173D0" w14:textId="77777777" w:rsidR="00AF5747" w:rsidRPr="00F60B3F" w:rsidRDefault="00AF5747" w:rsidP="008C5C1B">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4804F397" w14:textId="77777777" w:rsidR="00AF5747" w:rsidRPr="00F60B3F" w:rsidRDefault="00AF5747" w:rsidP="008C5C1B">
      <w:pPr>
        <w:numPr>
          <w:ilvl w:val="1"/>
          <w:numId w:val="2"/>
        </w:numPr>
        <w:tabs>
          <w:tab w:val="clear" w:pos="720"/>
          <w:tab w:val="clear" w:pos="2160"/>
          <w:tab w:val="clear" w:pos="2880"/>
          <w:tab w:val="clear" w:pos="4500"/>
          <w:tab w:val="left" w:pos="709"/>
        </w:tabs>
        <w:spacing w:line="264" w:lineRule="auto"/>
        <w:ind w:left="709" w:hanging="709"/>
        <w:jc w:val="both"/>
        <w:rPr>
          <w:rFonts w:asciiTheme="minorHAnsi" w:hAnsiTheme="minorHAnsi" w:cstheme="minorHAnsi"/>
          <w:i/>
          <w:sz w:val="22"/>
          <w:szCs w:val="22"/>
        </w:rPr>
      </w:pPr>
      <w:r w:rsidRPr="00F60B3F">
        <w:rPr>
          <w:rFonts w:asciiTheme="minorHAnsi" w:hAnsiTheme="minorHAnsi" w:cstheme="minorHAnsi"/>
          <w:sz w:val="22"/>
          <w:szCs w:val="22"/>
        </w:rPr>
        <w:t>Predávajúci prehlasuje, že Tovar poskytuje Kupujúcemu za najlepších/najvýhodnejších podmienok, aké sa poskytujú na relevantnom trhu.</w:t>
      </w:r>
      <w:r w:rsidR="00516473" w:rsidRPr="00F60B3F">
        <w:rPr>
          <w:rFonts w:asciiTheme="minorHAnsi" w:hAnsiTheme="minorHAnsi" w:cstheme="minorHAnsi"/>
          <w:sz w:val="22"/>
          <w:szCs w:val="22"/>
        </w:rPr>
        <w:t xml:space="preserve"> </w:t>
      </w:r>
    </w:p>
    <w:p w14:paraId="335751F2" w14:textId="77777777" w:rsidR="00AC3F1B" w:rsidRDefault="00AC3F1B" w:rsidP="00BC154D">
      <w:pPr>
        <w:spacing w:line="264" w:lineRule="auto"/>
        <w:jc w:val="center"/>
        <w:rPr>
          <w:rFonts w:asciiTheme="minorHAnsi" w:hAnsiTheme="minorHAnsi" w:cstheme="minorHAnsi"/>
          <w:b/>
          <w:sz w:val="22"/>
          <w:szCs w:val="22"/>
        </w:rPr>
      </w:pPr>
    </w:p>
    <w:p w14:paraId="0101B99B" w14:textId="41D21408"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lastRenderedPageBreak/>
        <w:t xml:space="preserve">Čl. </w:t>
      </w:r>
      <w:r w:rsidR="00BD0437">
        <w:rPr>
          <w:rFonts w:asciiTheme="minorHAnsi" w:hAnsiTheme="minorHAnsi" w:cstheme="minorHAnsi"/>
          <w:b/>
          <w:sz w:val="22"/>
          <w:szCs w:val="22"/>
        </w:rPr>
        <w:t>I</w:t>
      </w:r>
      <w:r w:rsidRPr="00F60B3F">
        <w:rPr>
          <w:rFonts w:asciiTheme="minorHAnsi" w:hAnsiTheme="minorHAnsi" w:cstheme="minorHAnsi"/>
          <w:b/>
          <w:sz w:val="22"/>
          <w:szCs w:val="22"/>
        </w:rPr>
        <w:t xml:space="preserve">V  </w:t>
      </w:r>
    </w:p>
    <w:p w14:paraId="3A3A294E" w14:textId="77777777" w:rsidR="00A96C2D" w:rsidRPr="00F60B3F" w:rsidRDefault="000C4FF2"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DOBA PLATNOSTI</w:t>
      </w:r>
      <w:r w:rsidR="00A96C2D" w:rsidRPr="00F60B3F">
        <w:rPr>
          <w:rFonts w:asciiTheme="minorHAnsi" w:hAnsiTheme="minorHAnsi" w:cstheme="minorHAnsi"/>
          <w:b/>
          <w:sz w:val="22"/>
          <w:szCs w:val="22"/>
        </w:rPr>
        <w:t xml:space="preserve"> </w:t>
      </w:r>
      <w:r w:rsidRPr="00F60B3F">
        <w:rPr>
          <w:rFonts w:asciiTheme="minorHAnsi" w:hAnsiTheme="minorHAnsi" w:cstheme="minorHAnsi"/>
          <w:b/>
          <w:sz w:val="22"/>
          <w:szCs w:val="22"/>
        </w:rPr>
        <w:t>ZMLUVY</w:t>
      </w:r>
    </w:p>
    <w:p w14:paraId="644F5F70" w14:textId="77777777" w:rsidR="00A96C2D" w:rsidRPr="00F60B3F" w:rsidRDefault="00A96C2D" w:rsidP="00BD0437">
      <w:pPr>
        <w:tabs>
          <w:tab w:val="clear" w:pos="2160"/>
        </w:tabs>
        <w:spacing w:line="264" w:lineRule="auto"/>
        <w:jc w:val="center"/>
        <w:rPr>
          <w:rFonts w:asciiTheme="minorHAnsi" w:hAnsiTheme="minorHAnsi" w:cstheme="minorHAnsi"/>
          <w:b/>
          <w:sz w:val="22"/>
          <w:szCs w:val="22"/>
        </w:rPr>
      </w:pPr>
    </w:p>
    <w:p w14:paraId="540D49A4" w14:textId="77777777" w:rsidR="00A96C2D" w:rsidRPr="00BD0437" w:rsidRDefault="00A96C2D" w:rsidP="00BD0437">
      <w:pPr>
        <w:pStyle w:val="Odsekzoznamu"/>
        <w:numPr>
          <w:ilvl w:val="1"/>
          <w:numId w:val="28"/>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BD0437">
        <w:rPr>
          <w:rFonts w:asciiTheme="minorHAnsi" w:hAnsiTheme="minorHAnsi" w:cstheme="minorHAnsi"/>
          <w:sz w:val="22"/>
          <w:szCs w:val="22"/>
        </w:rPr>
        <w:t xml:space="preserve">Táto </w:t>
      </w:r>
      <w:r w:rsidR="00F321D3" w:rsidRPr="00BD0437">
        <w:rPr>
          <w:rFonts w:asciiTheme="minorHAnsi" w:hAnsiTheme="minorHAnsi" w:cstheme="minorHAnsi"/>
          <w:sz w:val="22"/>
          <w:szCs w:val="22"/>
        </w:rPr>
        <w:t>Zmluva</w:t>
      </w:r>
      <w:r w:rsidRPr="00BD0437">
        <w:rPr>
          <w:rFonts w:asciiTheme="minorHAnsi" w:hAnsiTheme="minorHAnsi" w:cstheme="minorHAnsi"/>
          <w:sz w:val="22"/>
          <w:szCs w:val="22"/>
        </w:rPr>
        <w:t xml:space="preserve"> sa uzatvára na</w:t>
      </w:r>
      <w:r w:rsidR="00CE441D" w:rsidRPr="00BD0437">
        <w:rPr>
          <w:rFonts w:asciiTheme="minorHAnsi" w:hAnsiTheme="minorHAnsi" w:cstheme="minorHAnsi"/>
          <w:sz w:val="22"/>
          <w:szCs w:val="22"/>
        </w:rPr>
        <w:t xml:space="preserve"> dobu </w:t>
      </w:r>
      <w:r w:rsidR="00E247E6" w:rsidRPr="00BD0437">
        <w:rPr>
          <w:rFonts w:asciiTheme="minorHAnsi" w:hAnsiTheme="minorHAnsi" w:cstheme="minorHAnsi"/>
          <w:sz w:val="22"/>
          <w:szCs w:val="22"/>
        </w:rPr>
        <w:t>určitú</w:t>
      </w:r>
      <w:r w:rsidR="00590AF8">
        <w:rPr>
          <w:rFonts w:asciiTheme="minorHAnsi" w:hAnsiTheme="minorHAnsi" w:cstheme="minorHAnsi"/>
          <w:sz w:val="22"/>
          <w:szCs w:val="22"/>
        </w:rPr>
        <w:t>,</w:t>
      </w:r>
      <w:r w:rsidR="00E247E6" w:rsidRPr="00BD0437">
        <w:rPr>
          <w:rFonts w:asciiTheme="minorHAnsi" w:hAnsiTheme="minorHAnsi" w:cstheme="minorHAnsi"/>
          <w:sz w:val="22"/>
          <w:szCs w:val="22"/>
        </w:rPr>
        <w:t xml:space="preserve"> a to do </w:t>
      </w:r>
      <w:r w:rsidR="00A563AB" w:rsidRPr="00BD0437">
        <w:rPr>
          <w:rFonts w:asciiTheme="minorHAnsi" w:hAnsiTheme="minorHAnsi" w:cstheme="minorHAnsi"/>
          <w:sz w:val="22"/>
          <w:szCs w:val="22"/>
        </w:rPr>
        <w:t>dodania tovaru</w:t>
      </w:r>
      <w:r w:rsidR="00EE066B" w:rsidRPr="00BD0437">
        <w:rPr>
          <w:rFonts w:asciiTheme="minorHAnsi" w:hAnsiTheme="minorHAnsi" w:cstheme="minorHAnsi"/>
          <w:sz w:val="22"/>
          <w:szCs w:val="22"/>
        </w:rPr>
        <w:t xml:space="preserve">, tak ako je uvedené v bode </w:t>
      </w:r>
      <w:r w:rsidR="00BD0437">
        <w:rPr>
          <w:rFonts w:asciiTheme="minorHAnsi" w:hAnsiTheme="minorHAnsi" w:cstheme="minorHAnsi"/>
          <w:sz w:val="22"/>
          <w:szCs w:val="22"/>
        </w:rPr>
        <w:t xml:space="preserve">   5</w:t>
      </w:r>
      <w:r w:rsidR="00EE066B" w:rsidRPr="00BD0437">
        <w:rPr>
          <w:rFonts w:asciiTheme="minorHAnsi" w:hAnsiTheme="minorHAnsi" w:cstheme="minorHAnsi"/>
          <w:sz w:val="22"/>
          <w:szCs w:val="22"/>
        </w:rPr>
        <w:t>.2 tejto Zmluvy</w:t>
      </w:r>
      <w:r w:rsidRPr="00BD0437">
        <w:rPr>
          <w:rFonts w:asciiTheme="minorHAnsi" w:hAnsiTheme="minorHAnsi" w:cstheme="minorHAnsi"/>
          <w:sz w:val="22"/>
          <w:szCs w:val="22"/>
        </w:rPr>
        <w:t>.</w:t>
      </w:r>
    </w:p>
    <w:p w14:paraId="1CCEFF62" w14:textId="77777777" w:rsidR="00516473" w:rsidRPr="00F60B3F" w:rsidRDefault="00516473" w:rsidP="00BD0437">
      <w:pPr>
        <w:tabs>
          <w:tab w:val="clear" w:pos="2160"/>
          <w:tab w:val="clear" w:pos="2880"/>
          <w:tab w:val="clear" w:pos="4500"/>
          <w:tab w:val="left" w:pos="709"/>
        </w:tabs>
        <w:spacing w:line="264" w:lineRule="auto"/>
        <w:ind w:left="709"/>
        <w:jc w:val="both"/>
        <w:rPr>
          <w:rFonts w:asciiTheme="minorHAnsi" w:hAnsiTheme="minorHAnsi" w:cstheme="minorHAnsi"/>
          <w:sz w:val="22"/>
          <w:szCs w:val="22"/>
        </w:rPr>
      </w:pPr>
    </w:p>
    <w:p w14:paraId="4C280E2B" w14:textId="77777777" w:rsidR="00BE1B2A" w:rsidRPr="00F60B3F" w:rsidRDefault="00BE1B2A" w:rsidP="00BC154D">
      <w:pPr>
        <w:spacing w:line="264" w:lineRule="auto"/>
        <w:ind w:left="360"/>
        <w:jc w:val="center"/>
        <w:rPr>
          <w:rFonts w:asciiTheme="minorHAnsi" w:hAnsiTheme="minorHAnsi" w:cstheme="minorHAnsi"/>
          <w:b/>
          <w:sz w:val="22"/>
          <w:szCs w:val="22"/>
        </w:rPr>
      </w:pPr>
    </w:p>
    <w:p w14:paraId="37B470F9" w14:textId="77777777" w:rsidR="00A96C2D" w:rsidRPr="00F60B3F" w:rsidRDefault="00E247E6"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Čl. V</w:t>
      </w:r>
    </w:p>
    <w:p w14:paraId="205EC2C5" w14:textId="77777777"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DODANI</w:t>
      </w:r>
      <w:r w:rsidR="0076477A" w:rsidRPr="00F60B3F">
        <w:rPr>
          <w:rFonts w:asciiTheme="minorHAnsi" w:hAnsiTheme="minorHAnsi" w:cstheme="minorHAnsi"/>
          <w:b/>
          <w:sz w:val="22"/>
          <w:szCs w:val="22"/>
        </w:rPr>
        <w:t>E</w:t>
      </w:r>
      <w:r w:rsidRPr="00F60B3F">
        <w:rPr>
          <w:rFonts w:asciiTheme="minorHAnsi" w:hAnsiTheme="minorHAnsi" w:cstheme="minorHAnsi"/>
          <w:b/>
          <w:sz w:val="22"/>
          <w:szCs w:val="22"/>
        </w:rPr>
        <w:t xml:space="preserve"> TOVARU</w:t>
      </w:r>
      <w:r w:rsidR="00A7561C" w:rsidRPr="00F60B3F">
        <w:rPr>
          <w:rFonts w:asciiTheme="minorHAnsi" w:hAnsiTheme="minorHAnsi" w:cstheme="minorHAnsi"/>
          <w:b/>
          <w:sz w:val="22"/>
          <w:szCs w:val="22"/>
        </w:rPr>
        <w:t>, KVALITA TOVAR</w:t>
      </w:r>
      <w:r w:rsidR="00B570C5" w:rsidRPr="00F60B3F">
        <w:rPr>
          <w:rFonts w:asciiTheme="minorHAnsi" w:hAnsiTheme="minorHAnsi" w:cstheme="minorHAnsi"/>
          <w:b/>
          <w:sz w:val="22"/>
          <w:szCs w:val="22"/>
        </w:rPr>
        <w:t>U</w:t>
      </w:r>
      <w:r w:rsidR="00A7561C" w:rsidRPr="00F60B3F">
        <w:rPr>
          <w:rFonts w:asciiTheme="minorHAnsi" w:hAnsiTheme="minorHAnsi" w:cstheme="minorHAnsi"/>
          <w:b/>
          <w:sz w:val="22"/>
          <w:szCs w:val="22"/>
        </w:rPr>
        <w:t xml:space="preserve">, </w:t>
      </w:r>
      <w:r w:rsidRPr="00F60B3F">
        <w:rPr>
          <w:rFonts w:asciiTheme="minorHAnsi" w:hAnsiTheme="minorHAnsi" w:cstheme="minorHAnsi"/>
          <w:b/>
          <w:sz w:val="22"/>
          <w:szCs w:val="22"/>
        </w:rPr>
        <w:t xml:space="preserve">ODMIETNUTIE TOVARU  KUPUJÚCIM </w:t>
      </w:r>
    </w:p>
    <w:p w14:paraId="6E62CFE3" w14:textId="77777777" w:rsidR="00A96C2D" w:rsidRPr="00F60B3F" w:rsidRDefault="00A96C2D" w:rsidP="00BC154D">
      <w:pPr>
        <w:spacing w:line="264" w:lineRule="auto"/>
        <w:ind w:left="360"/>
        <w:jc w:val="center"/>
        <w:rPr>
          <w:rFonts w:asciiTheme="minorHAnsi" w:hAnsiTheme="minorHAnsi" w:cstheme="minorHAnsi"/>
          <w:b/>
          <w:sz w:val="22"/>
          <w:szCs w:val="22"/>
        </w:rPr>
      </w:pPr>
    </w:p>
    <w:p w14:paraId="5FCE2CE0" w14:textId="2D5C0105" w:rsidR="00BE1B2A" w:rsidRPr="00BD0437" w:rsidRDefault="00A96C2D" w:rsidP="00BD0437">
      <w:pPr>
        <w:pStyle w:val="Odsekzoznamu"/>
        <w:numPr>
          <w:ilvl w:val="1"/>
          <w:numId w:val="29"/>
        </w:numPr>
        <w:tabs>
          <w:tab w:val="clear" w:pos="2160"/>
          <w:tab w:val="clear" w:pos="2880"/>
          <w:tab w:val="clear" w:pos="4500"/>
          <w:tab w:val="left" w:pos="0"/>
          <w:tab w:val="left" w:pos="709"/>
        </w:tabs>
        <w:spacing w:line="264" w:lineRule="auto"/>
        <w:ind w:left="709" w:hanging="709"/>
        <w:jc w:val="both"/>
        <w:rPr>
          <w:rFonts w:asciiTheme="minorHAnsi" w:hAnsiTheme="minorHAnsi" w:cstheme="minorHAnsi"/>
          <w:sz w:val="22"/>
          <w:szCs w:val="22"/>
        </w:rPr>
      </w:pPr>
      <w:r w:rsidRPr="00BD0437">
        <w:rPr>
          <w:rFonts w:asciiTheme="minorHAnsi" w:hAnsiTheme="minorHAnsi" w:cstheme="minorHAnsi"/>
          <w:sz w:val="22"/>
          <w:szCs w:val="22"/>
        </w:rPr>
        <w:t xml:space="preserve">Miestom dodania </w:t>
      </w:r>
      <w:r w:rsidR="005367A4" w:rsidRPr="00BD0437">
        <w:rPr>
          <w:rFonts w:asciiTheme="minorHAnsi" w:hAnsiTheme="minorHAnsi" w:cstheme="minorHAnsi"/>
          <w:sz w:val="22"/>
          <w:szCs w:val="22"/>
        </w:rPr>
        <w:t>Tovaru</w:t>
      </w:r>
      <w:r w:rsidR="00BE1B2A" w:rsidRPr="00BD0437">
        <w:rPr>
          <w:rFonts w:asciiTheme="minorHAnsi" w:hAnsiTheme="minorHAnsi" w:cstheme="minorHAnsi"/>
          <w:sz w:val="22"/>
          <w:szCs w:val="22"/>
        </w:rPr>
        <w:t xml:space="preserve"> je:</w:t>
      </w:r>
      <w:r w:rsidR="00516473" w:rsidRPr="00BD0437">
        <w:rPr>
          <w:rFonts w:asciiTheme="minorHAnsi" w:hAnsiTheme="minorHAnsi" w:cstheme="minorHAnsi"/>
          <w:sz w:val="22"/>
          <w:szCs w:val="22"/>
        </w:rPr>
        <w:t xml:space="preserve"> </w:t>
      </w:r>
      <w:r w:rsidR="00AC3F1B">
        <w:rPr>
          <w:rFonts w:asciiTheme="minorHAnsi" w:hAnsiTheme="minorHAnsi" w:cstheme="minorHAnsi"/>
          <w:sz w:val="22"/>
          <w:szCs w:val="22"/>
        </w:rPr>
        <w:t>Miestny úrad mestskej časti Bratislava-Rusovce, Vývojová 8, 851 10 Bratislava-Rusovce.</w:t>
      </w:r>
      <w:r w:rsidR="00BD0437" w:rsidRPr="00BD0437">
        <w:rPr>
          <w:rFonts w:asciiTheme="minorHAnsi" w:hAnsiTheme="minorHAnsi" w:cstheme="minorHAnsi"/>
          <w:sz w:val="22"/>
          <w:szCs w:val="22"/>
        </w:rPr>
        <w:t xml:space="preserve"> </w:t>
      </w:r>
    </w:p>
    <w:p w14:paraId="039C7F7F" w14:textId="77777777" w:rsidR="00BE1B2A" w:rsidRPr="00F60B3F" w:rsidRDefault="00BE1B2A" w:rsidP="00BE1B2A">
      <w:pPr>
        <w:tabs>
          <w:tab w:val="clear" w:pos="2160"/>
          <w:tab w:val="clear" w:pos="2880"/>
          <w:tab w:val="clear" w:pos="4500"/>
        </w:tabs>
        <w:spacing w:line="264" w:lineRule="auto"/>
        <w:ind w:left="720"/>
        <w:jc w:val="both"/>
        <w:rPr>
          <w:rFonts w:asciiTheme="minorHAnsi" w:hAnsiTheme="minorHAnsi" w:cstheme="minorHAnsi"/>
          <w:sz w:val="22"/>
          <w:szCs w:val="22"/>
        </w:rPr>
      </w:pPr>
    </w:p>
    <w:p w14:paraId="25D3D0C1" w14:textId="153F3541" w:rsidR="00A7561C" w:rsidRPr="00F60B3F" w:rsidRDefault="00BD0437" w:rsidP="00BD0437">
      <w:pPr>
        <w:tabs>
          <w:tab w:val="clear" w:pos="2160"/>
          <w:tab w:val="clear" w:pos="2880"/>
          <w:tab w:val="clear" w:pos="4500"/>
          <w:tab w:val="left" w:pos="709"/>
          <w:tab w:val="left" w:pos="851"/>
        </w:tabs>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5.2 </w:t>
      </w:r>
      <w:r>
        <w:rPr>
          <w:rFonts w:asciiTheme="minorHAnsi" w:hAnsiTheme="minorHAnsi" w:cstheme="minorHAnsi"/>
          <w:sz w:val="22"/>
          <w:szCs w:val="22"/>
        </w:rPr>
        <w:tab/>
      </w:r>
      <w:r w:rsidR="00B570C5" w:rsidRPr="00F60B3F">
        <w:rPr>
          <w:rFonts w:asciiTheme="minorHAnsi" w:hAnsiTheme="minorHAnsi" w:cstheme="minorHAnsi"/>
          <w:sz w:val="22"/>
          <w:szCs w:val="22"/>
        </w:rPr>
        <w:t xml:space="preserve">Predávajúci sa zaväzuje, že dodá Tovar najneskôr do </w:t>
      </w:r>
      <w:r w:rsidR="00AC3F1B" w:rsidRPr="006F6461">
        <w:rPr>
          <w:rFonts w:ascii="Calibri" w:hAnsi="Calibri" w:cs="Calibri"/>
          <w:b/>
          <w:sz w:val="22"/>
          <w:szCs w:val="22"/>
          <w:shd w:val="clear" w:color="auto" w:fill="9CC2E5"/>
        </w:rPr>
        <w:t>[•]</w:t>
      </w:r>
      <w:r w:rsidRPr="00BD0437">
        <w:rPr>
          <w:rFonts w:asciiTheme="minorHAnsi" w:hAnsiTheme="minorHAnsi" w:cstheme="minorHAnsi"/>
          <w:b/>
          <w:bCs/>
          <w:sz w:val="22"/>
          <w:szCs w:val="22"/>
        </w:rPr>
        <w:t xml:space="preserve">. </w:t>
      </w:r>
      <w:r w:rsidR="00AC3F1B" w:rsidRPr="006F6461">
        <w:rPr>
          <w:rFonts w:ascii="Calibri" w:hAnsi="Calibri" w:cs="Calibri"/>
          <w:b/>
          <w:sz w:val="22"/>
          <w:szCs w:val="22"/>
          <w:shd w:val="clear" w:color="auto" w:fill="9CC2E5"/>
        </w:rPr>
        <w:t>[•]</w:t>
      </w:r>
      <w:r w:rsidRPr="00BD0437">
        <w:rPr>
          <w:rFonts w:asciiTheme="minorHAnsi" w:hAnsiTheme="minorHAnsi" w:cstheme="minorHAnsi"/>
          <w:b/>
          <w:bCs/>
          <w:sz w:val="22"/>
          <w:szCs w:val="22"/>
        </w:rPr>
        <w:t>. 20</w:t>
      </w:r>
      <w:r w:rsidR="00AC3F1B">
        <w:rPr>
          <w:rFonts w:asciiTheme="minorHAnsi" w:hAnsiTheme="minorHAnsi" w:cstheme="minorHAnsi"/>
          <w:b/>
          <w:bCs/>
          <w:sz w:val="22"/>
          <w:szCs w:val="22"/>
        </w:rPr>
        <w:t>20</w:t>
      </w:r>
      <w:r w:rsidR="00B570C5" w:rsidRPr="00F60B3F">
        <w:rPr>
          <w:rFonts w:asciiTheme="minorHAnsi" w:hAnsiTheme="minorHAnsi" w:cstheme="minorHAnsi"/>
          <w:sz w:val="22"/>
          <w:szCs w:val="22"/>
        </w:rPr>
        <w:t>.</w:t>
      </w:r>
    </w:p>
    <w:p w14:paraId="49FC36A2" w14:textId="77777777" w:rsidR="00B570C5" w:rsidRPr="00F60B3F" w:rsidRDefault="00B570C5" w:rsidP="00BC154D">
      <w:pPr>
        <w:tabs>
          <w:tab w:val="clear" w:pos="2160"/>
          <w:tab w:val="clear" w:pos="2880"/>
          <w:tab w:val="clear" w:pos="4500"/>
        </w:tabs>
        <w:spacing w:line="264" w:lineRule="auto"/>
        <w:ind w:left="720"/>
        <w:jc w:val="both"/>
        <w:rPr>
          <w:rFonts w:asciiTheme="minorHAnsi" w:hAnsiTheme="minorHAnsi" w:cstheme="minorHAnsi"/>
          <w:sz w:val="22"/>
          <w:szCs w:val="22"/>
        </w:rPr>
      </w:pPr>
    </w:p>
    <w:p w14:paraId="6BC8B95E" w14:textId="77777777" w:rsidR="00A96C2D" w:rsidRPr="00F60B3F" w:rsidRDefault="00BD0437" w:rsidP="00BD0437">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5.3 </w:t>
      </w:r>
      <w:r>
        <w:rPr>
          <w:rFonts w:asciiTheme="minorHAnsi" w:hAnsiTheme="minorHAnsi" w:cstheme="minorHAnsi"/>
          <w:sz w:val="22"/>
          <w:szCs w:val="22"/>
        </w:rPr>
        <w:tab/>
      </w:r>
      <w:r w:rsidR="00F31135" w:rsidRPr="00F60B3F">
        <w:rPr>
          <w:rFonts w:asciiTheme="minorHAnsi" w:hAnsiTheme="minorHAnsi" w:cstheme="minorHAnsi"/>
          <w:sz w:val="22"/>
          <w:szCs w:val="22"/>
        </w:rPr>
        <w:t>Tovar musí byť dodaný v súlade s</w:t>
      </w:r>
      <w:r>
        <w:rPr>
          <w:rFonts w:asciiTheme="minorHAnsi" w:hAnsiTheme="minorHAnsi" w:cstheme="minorHAnsi"/>
          <w:sz w:val="22"/>
          <w:szCs w:val="22"/>
        </w:rPr>
        <w:t xml:space="preserve">o </w:t>
      </w:r>
      <w:r w:rsidR="004C653A">
        <w:rPr>
          <w:rFonts w:asciiTheme="minorHAnsi" w:hAnsiTheme="minorHAnsi" w:cstheme="minorHAnsi"/>
          <w:sz w:val="22"/>
          <w:szCs w:val="22"/>
        </w:rPr>
        <w:t>Š</w:t>
      </w:r>
      <w:r>
        <w:rPr>
          <w:rFonts w:asciiTheme="minorHAnsi" w:hAnsiTheme="minorHAnsi" w:cstheme="minorHAnsi"/>
          <w:sz w:val="22"/>
          <w:szCs w:val="22"/>
        </w:rPr>
        <w:t>pecifikáciou</w:t>
      </w:r>
      <w:r w:rsidR="00590AF8">
        <w:rPr>
          <w:rFonts w:asciiTheme="minorHAnsi" w:hAnsiTheme="minorHAnsi" w:cstheme="minorHAnsi"/>
          <w:sz w:val="22"/>
          <w:szCs w:val="22"/>
        </w:rPr>
        <w:t xml:space="preserve"> a</w:t>
      </w:r>
      <w:r w:rsidR="00F31135" w:rsidRPr="00F60B3F">
        <w:rPr>
          <w:rFonts w:asciiTheme="minorHAnsi" w:hAnsiTheme="minorHAnsi" w:cstheme="minorHAnsi"/>
          <w:sz w:val="22"/>
          <w:szCs w:val="22"/>
        </w:rPr>
        <w:t xml:space="preserve"> riadne zabalený. Prebratie T</w:t>
      </w:r>
      <w:r w:rsidR="00A96C2D" w:rsidRPr="00F60B3F">
        <w:rPr>
          <w:rFonts w:asciiTheme="minorHAnsi" w:hAnsiTheme="minorHAnsi" w:cstheme="minorHAnsi"/>
          <w:sz w:val="22"/>
          <w:szCs w:val="22"/>
        </w:rPr>
        <w:t xml:space="preserve">ovaru dodaného </w:t>
      </w:r>
      <w:r w:rsidR="00F31135" w:rsidRPr="00F60B3F">
        <w:rPr>
          <w:rFonts w:asciiTheme="minorHAnsi" w:hAnsiTheme="minorHAnsi" w:cstheme="minorHAnsi"/>
          <w:sz w:val="22"/>
          <w:szCs w:val="22"/>
        </w:rPr>
        <w:t>do miesta doda</w:t>
      </w:r>
      <w:r w:rsidR="00B20273" w:rsidRPr="00F60B3F">
        <w:rPr>
          <w:rFonts w:asciiTheme="minorHAnsi" w:hAnsiTheme="minorHAnsi" w:cstheme="minorHAnsi"/>
          <w:sz w:val="22"/>
          <w:szCs w:val="22"/>
        </w:rPr>
        <w:t xml:space="preserve">nia Tovaru </w:t>
      </w:r>
      <w:r w:rsidR="00F31135"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redávajúcim sa uskutoční fyzickým prevzatím </w:t>
      </w:r>
      <w:r w:rsidR="00F31135" w:rsidRPr="00F60B3F">
        <w:rPr>
          <w:rFonts w:asciiTheme="minorHAnsi" w:hAnsiTheme="minorHAnsi" w:cstheme="minorHAnsi"/>
          <w:sz w:val="22"/>
          <w:szCs w:val="22"/>
        </w:rPr>
        <w:t>T</w:t>
      </w:r>
      <w:r w:rsidR="00A96C2D" w:rsidRPr="00F60B3F">
        <w:rPr>
          <w:rFonts w:asciiTheme="minorHAnsi" w:hAnsiTheme="minorHAnsi" w:cstheme="minorHAnsi"/>
          <w:sz w:val="22"/>
          <w:szCs w:val="22"/>
        </w:rPr>
        <w:t xml:space="preserve">ovaru, kontrolou množstva a kvality dodaného </w:t>
      </w:r>
      <w:r w:rsidR="00822887" w:rsidRPr="00F60B3F">
        <w:rPr>
          <w:rFonts w:asciiTheme="minorHAnsi" w:hAnsiTheme="minorHAnsi" w:cstheme="minorHAnsi"/>
          <w:sz w:val="22"/>
          <w:szCs w:val="22"/>
        </w:rPr>
        <w:t xml:space="preserve">Tovaru </w:t>
      </w:r>
      <w:r w:rsidR="00A96C2D" w:rsidRPr="00F60B3F">
        <w:rPr>
          <w:rFonts w:asciiTheme="minorHAnsi" w:hAnsiTheme="minorHAnsi" w:cstheme="minorHAnsi"/>
          <w:sz w:val="22"/>
          <w:szCs w:val="22"/>
        </w:rPr>
        <w:t xml:space="preserve">a podpisom preberacieho protokolu splnomocneným zástupcom </w:t>
      </w:r>
      <w:r w:rsidR="00B20273" w:rsidRPr="00F60B3F">
        <w:rPr>
          <w:rFonts w:asciiTheme="minorHAnsi" w:hAnsiTheme="minorHAnsi" w:cstheme="minorHAnsi"/>
          <w:sz w:val="22"/>
          <w:szCs w:val="22"/>
        </w:rPr>
        <w:t>P</w:t>
      </w:r>
      <w:r w:rsidR="00A96C2D" w:rsidRPr="00F60B3F">
        <w:rPr>
          <w:rFonts w:asciiTheme="minorHAnsi" w:hAnsiTheme="minorHAnsi" w:cstheme="minorHAnsi"/>
          <w:sz w:val="22"/>
          <w:szCs w:val="22"/>
        </w:rPr>
        <w:t>redávajúceho a </w:t>
      </w:r>
      <w:r w:rsidR="00B20273" w:rsidRPr="00F60B3F">
        <w:rPr>
          <w:rFonts w:asciiTheme="minorHAnsi" w:hAnsiTheme="minorHAnsi" w:cstheme="minorHAnsi"/>
          <w:sz w:val="22"/>
          <w:szCs w:val="22"/>
        </w:rPr>
        <w:t>K</w:t>
      </w:r>
      <w:r w:rsidR="00A96C2D" w:rsidRPr="00F60B3F">
        <w:rPr>
          <w:rFonts w:asciiTheme="minorHAnsi" w:hAnsiTheme="minorHAnsi" w:cstheme="minorHAnsi"/>
          <w:sz w:val="22"/>
          <w:szCs w:val="22"/>
        </w:rPr>
        <w:t xml:space="preserve">upujúceho. </w:t>
      </w:r>
      <w:r w:rsidR="00B20273" w:rsidRPr="00F60B3F">
        <w:rPr>
          <w:rFonts w:asciiTheme="minorHAnsi" w:hAnsiTheme="minorHAnsi" w:cstheme="minorHAnsi"/>
          <w:sz w:val="22"/>
          <w:szCs w:val="22"/>
        </w:rPr>
        <w:t xml:space="preserve">V preberacom protokole bude uvedené presné množstvo a druh dodaného Tovaru, vyjadrenie, či dodávka Tovaru je úplná a či pri prevzatí Tovar zodpovedal požiadavkám podľa </w:t>
      </w:r>
      <w:r w:rsidR="004C653A">
        <w:rPr>
          <w:rFonts w:asciiTheme="minorHAnsi" w:hAnsiTheme="minorHAnsi" w:cstheme="minorHAnsi"/>
          <w:sz w:val="22"/>
          <w:szCs w:val="22"/>
        </w:rPr>
        <w:t>Š</w:t>
      </w:r>
      <w:r>
        <w:rPr>
          <w:rFonts w:asciiTheme="minorHAnsi" w:hAnsiTheme="minorHAnsi" w:cstheme="minorHAnsi"/>
          <w:sz w:val="22"/>
          <w:szCs w:val="22"/>
        </w:rPr>
        <w:t>pecifikácie</w:t>
      </w:r>
      <w:r w:rsidR="00B20273" w:rsidRPr="00F60B3F">
        <w:rPr>
          <w:rFonts w:asciiTheme="minorHAnsi" w:hAnsiTheme="minorHAnsi" w:cstheme="minorHAnsi"/>
          <w:sz w:val="22"/>
          <w:szCs w:val="22"/>
        </w:rPr>
        <w:t>, Ponuky</w:t>
      </w:r>
      <w:r>
        <w:rPr>
          <w:rFonts w:asciiTheme="minorHAnsi" w:hAnsiTheme="minorHAnsi" w:cstheme="minorHAnsi"/>
          <w:sz w:val="22"/>
          <w:szCs w:val="22"/>
        </w:rPr>
        <w:t xml:space="preserve"> a</w:t>
      </w:r>
      <w:r w:rsidR="00B20273" w:rsidRPr="00F60B3F">
        <w:rPr>
          <w:rFonts w:asciiTheme="minorHAnsi" w:hAnsiTheme="minorHAnsi" w:cstheme="minorHAnsi"/>
          <w:sz w:val="22"/>
          <w:szCs w:val="22"/>
        </w:rPr>
        <w:t xml:space="preserve"> tejto </w:t>
      </w:r>
      <w:r w:rsidR="00B570C5" w:rsidRPr="00F60B3F">
        <w:rPr>
          <w:rFonts w:asciiTheme="minorHAnsi" w:hAnsiTheme="minorHAnsi" w:cstheme="minorHAnsi"/>
          <w:sz w:val="22"/>
          <w:szCs w:val="22"/>
        </w:rPr>
        <w:t>Z</w:t>
      </w:r>
      <w:r w:rsidR="00B20273" w:rsidRPr="00F60B3F">
        <w:rPr>
          <w:rFonts w:asciiTheme="minorHAnsi" w:hAnsiTheme="minorHAnsi" w:cstheme="minorHAnsi"/>
          <w:sz w:val="22"/>
          <w:szCs w:val="22"/>
        </w:rPr>
        <w:t>mluvy.</w:t>
      </w:r>
      <w:r w:rsidR="003228B7" w:rsidRPr="00F60B3F">
        <w:rPr>
          <w:rFonts w:asciiTheme="minorHAnsi" w:hAnsiTheme="minorHAnsi" w:cstheme="minorHAnsi"/>
          <w:sz w:val="22"/>
          <w:szCs w:val="22"/>
        </w:rPr>
        <w:t xml:space="preserve"> V preberacom protokole Kupujúci vyznačí uspokojivé dodanie Tovaru. V prípade vád, </w:t>
      </w:r>
      <w:r w:rsidR="00EE066B" w:rsidRPr="00F60B3F">
        <w:rPr>
          <w:rFonts w:asciiTheme="minorHAnsi" w:hAnsiTheme="minorHAnsi" w:cstheme="minorHAnsi"/>
          <w:sz w:val="22"/>
          <w:szCs w:val="22"/>
        </w:rPr>
        <w:t xml:space="preserve">sa </w:t>
      </w:r>
      <w:r w:rsidR="003228B7" w:rsidRPr="00F60B3F">
        <w:rPr>
          <w:rFonts w:asciiTheme="minorHAnsi" w:hAnsiTheme="minorHAnsi" w:cstheme="minorHAnsi"/>
          <w:sz w:val="22"/>
          <w:szCs w:val="22"/>
        </w:rPr>
        <w:t>tieto vyznačia v preberacom protokole a tento môže byť podkladom pre fakturáci</w:t>
      </w:r>
      <w:r w:rsidR="00B570C5" w:rsidRPr="00F60B3F">
        <w:rPr>
          <w:rFonts w:asciiTheme="minorHAnsi" w:hAnsiTheme="minorHAnsi" w:cstheme="minorHAnsi"/>
          <w:sz w:val="22"/>
          <w:szCs w:val="22"/>
        </w:rPr>
        <w:t>u</w:t>
      </w:r>
      <w:r w:rsidR="003228B7" w:rsidRPr="00F60B3F">
        <w:rPr>
          <w:rFonts w:asciiTheme="minorHAnsi" w:hAnsiTheme="minorHAnsi" w:cstheme="minorHAnsi"/>
          <w:sz w:val="22"/>
          <w:szCs w:val="22"/>
        </w:rPr>
        <w:t xml:space="preserve"> až po odstránení vád dodávky Tovaru. K preberaciemu protokolu bude priložený dodací list Predávajúceho.</w:t>
      </w:r>
    </w:p>
    <w:p w14:paraId="0E7C4728" w14:textId="77777777" w:rsidR="000E7C7C" w:rsidRPr="00F60B3F" w:rsidRDefault="000E7C7C" w:rsidP="00BC154D">
      <w:pPr>
        <w:tabs>
          <w:tab w:val="clear" w:pos="2160"/>
          <w:tab w:val="clear" w:pos="2880"/>
          <w:tab w:val="clear" w:pos="4500"/>
        </w:tabs>
        <w:spacing w:line="264" w:lineRule="auto"/>
        <w:jc w:val="both"/>
        <w:rPr>
          <w:rFonts w:asciiTheme="minorHAnsi" w:hAnsiTheme="minorHAnsi" w:cstheme="minorHAnsi"/>
          <w:sz w:val="22"/>
          <w:szCs w:val="22"/>
        </w:rPr>
      </w:pPr>
    </w:p>
    <w:p w14:paraId="50C294AF" w14:textId="77777777" w:rsidR="00503685" w:rsidRPr="00F60B3F" w:rsidRDefault="00503685" w:rsidP="00BC154D">
      <w:pPr>
        <w:pStyle w:val="Nzov"/>
        <w:tabs>
          <w:tab w:val="clear" w:pos="10080"/>
          <w:tab w:val="left" w:pos="851"/>
        </w:tabs>
        <w:spacing w:line="264" w:lineRule="auto"/>
        <w:jc w:val="both"/>
        <w:rPr>
          <w:rStyle w:val="Nadpis3Char"/>
          <w:rFonts w:asciiTheme="minorHAnsi" w:hAnsiTheme="minorHAnsi" w:cstheme="minorHAnsi"/>
          <w:b w:val="0"/>
          <w:bCs w:val="0"/>
          <w:noProof w:val="0"/>
          <w:sz w:val="22"/>
        </w:rPr>
      </w:pPr>
    </w:p>
    <w:p w14:paraId="53CEDE88" w14:textId="77777777"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9E596A" w:rsidRPr="00F60B3F">
        <w:rPr>
          <w:rFonts w:asciiTheme="minorHAnsi" w:hAnsiTheme="minorHAnsi" w:cstheme="minorHAnsi"/>
          <w:b/>
          <w:sz w:val="22"/>
          <w:szCs w:val="22"/>
        </w:rPr>
        <w:t>V</w:t>
      </w:r>
      <w:r w:rsidRPr="00F60B3F">
        <w:rPr>
          <w:rFonts w:asciiTheme="minorHAnsi" w:hAnsiTheme="minorHAnsi" w:cstheme="minorHAnsi"/>
          <w:b/>
          <w:sz w:val="22"/>
          <w:szCs w:val="22"/>
        </w:rPr>
        <w:t>I</w:t>
      </w:r>
    </w:p>
    <w:p w14:paraId="423BE2E5" w14:textId="77777777"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PLATOBNÉ PODMIENKY A FAKTURÁCIA</w:t>
      </w:r>
    </w:p>
    <w:p w14:paraId="0E7C3CB7" w14:textId="77777777" w:rsidR="009E596A" w:rsidRPr="00F60B3F" w:rsidRDefault="009E596A" w:rsidP="009E596A">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4F3203EF" w14:textId="77777777" w:rsidR="003228B7" w:rsidRPr="00F60B3F" w:rsidRDefault="00BD0437" w:rsidP="00EC3A30">
      <w:pPr>
        <w:tabs>
          <w:tab w:val="clear" w:pos="2160"/>
          <w:tab w:val="clear" w:pos="2880"/>
          <w:tab w:val="clear" w:pos="4500"/>
        </w:tabs>
        <w:spacing w:line="264" w:lineRule="auto"/>
        <w:ind w:left="705" w:hanging="705"/>
        <w:jc w:val="both"/>
        <w:rPr>
          <w:rFonts w:asciiTheme="minorHAnsi" w:hAnsiTheme="minorHAnsi" w:cstheme="minorHAnsi"/>
          <w:sz w:val="22"/>
          <w:szCs w:val="22"/>
        </w:rPr>
      </w:pPr>
      <w:r>
        <w:rPr>
          <w:rFonts w:asciiTheme="minorHAnsi" w:hAnsiTheme="minorHAnsi" w:cstheme="minorHAnsi"/>
          <w:sz w:val="22"/>
          <w:szCs w:val="22"/>
        </w:rPr>
        <w:t>6. 1</w:t>
      </w:r>
      <w:r w:rsidR="00EC3A30">
        <w:rPr>
          <w:rFonts w:asciiTheme="minorHAnsi" w:hAnsiTheme="minorHAnsi" w:cstheme="minorHAnsi"/>
          <w:sz w:val="22"/>
          <w:szCs w:val="22"/>
        </w:rPr>
        <w:tab/>
      </w:r>
      <w:r w:rsidR="003228B7" w:rsidRPr="00F60B3F">
        <w:rPr>
          <w:rFonts w:asciiTheme="minorHAnsi" w:hAnsiTheme="minorHAnsi" w:cstheme="minorHAnsi"/>
          <w:sz w:val="22"/>
          <w:szCs w:val="22"/>
        </w:rPr>
        <w:t xml:space="preserve">Kupujúci sa zaväzuje za dodaný Tovar zaplatiť Predávajúcemu </w:t>
      </w:r>
      <w:r w:rsidR="009E596A" w:rsidRPr="00F60B3F">
        <w:rPr>
          <w:rFonts w:asciiTheme="minorHAnsi" w:hAnsiTheme="minorHAnsi" w:cstheme="minorHAnsi"/>
          <w:sz w:val="22"/>
          <w:szCs w:val="22"/>
        </w:rPr>
        <w:t>C</w:t>
      </w:r>
      <w:r w:rsidR="003228B7" w:rsidRPr="00F60B3F">
        <w:rPr>
          <w:rFonts w:asciiTheme="minorHAnsi" w:hAnsiTheme="minorHAnsi" w:cstheme="minorHAnsi"/>
          <w:sz w:val="22"/>
          <w:szCs w:val="22"/>
        </w:rPr>
        <w:t xml:space="preserve">enu podľa </w:t>
      </w:r>
      <w:r w:rsidR="009E596A" w:rsidRPr="00F60B3F">
        <w:rPr>
          <w:rFonts w:asciiTheme="minorHAnsi" w:hAnsiTheme="minorHAnsi" w:cstheme="minorHAnsi"/>
          <w:sz w:val="22"/>
          <w:szCs w:val="22"/>
        </w:rPr>
        <w:t xml:space="preserve">čl. III </w:t>
      </w:r>
      <w:r w:rsidR="00590AF8">
        <w:rPr>
          <w:rFonts w:asciiTheme="minorHAnsi" w:hAnsiTheme="minorHAnsi" w:cstheme="minorHAnsi"/>
          <w:sz w:val="22"/>
          <w:szCs w:val="22"/>
        </w:rPr>
        <w:t xml:space="preserve">a Prílohy č. </w:t>
      </w:r>
      <w:r w:rsidR="00C504DF">
        <w:rPr>
          <w:rFonts w:asciiTheme="minorHAnsi" w:hAnsiTheme="minorHAnsi" w:cstheme="minorHAnsi"/>
          <w:sz w:val="22"/>
          <w:szCs w:val="22"/>
        </w:rPr>
        <w:t>2</w:t>
      </w:r>
      <w:r w:rsidR="00590AF8">
        <w:rPr>
          <w:rFonts w:asciiTheme="minorHAnsi" w:hAnsiTheme="minorHAnsi" w:cstheme="minorHAnsi"/>
          <w:sz w:val="22"/>
          <w:szCs w:val="22"/>
        </w:rPr>
        <w:t xml:space="preserve"> </w:t>
      </w:r>
      <w:r w:rsidR="009E596A" w:rsidRPr="00F60B3F">
        <w:rPr>
          <w:rFonts w:asciiTheme="minorHAnsi" w:hAnsiTheme="minorHAnsi" w:cstheme="minorHAnsi"/>
          <w:sz w:val="22"/>
          <w:szCs w:val="22"/>
        </w:rPr>
        <w:t>tejto Zmluvy</w:t>
      </w:r>
      <w:r w:rsidR="003228B7" w:rsidRPr="00F60B3F">
        <w:rPr>
          <w:rFonts w:asciiTheme="minorHAnsi" w:hAnsiTheme="minorHAnsi" w:cstheme="minorHAnsi"/>
          <w:sz w:val="22"/>
          <w:szCs w:val="22"/>
        </w:rPr>
        <w:t xml:space="preserve"> na základe faktúry vystavenej Predávajúcim po dodaní Tovaru a podpísaní preberacieho protokolu s vyznačením uspokojivého dodania Tovaru. Kupujúci neposkytne Predávajúcemu žiaden preddavok na zrealizovanie predmetu plnenia </w:t>
      </w:r>
      <w:r w:rsidR="009E596A" w:rsidRPr="00F60B3F">
        <w:rPr>
          <w:rFonts w:asciiTheme="minorHAnsi" w:hAnsiTheme="minorHAnsi" w:cstheme="minorHAnsi"/>
          <w:sz w:val="22"/>
          <w:szCs w:val="22"/>
        </w:rPr>
        <w:t>Z</w:t>
      </w:r>
      <w:r w:rsidR="003228B7" w:rsidRPr="00F60B3F">
        <w:rPr>
          <w:rFonts w:asciiTheme="minorHAnsi" w:hAnsiTheme="minorHAnsi" w:cstheme="minorHAnsi"/>
          <w:sz w:val="22"/>
          <w:szCs w:val="22"/>
        </w:rPr>
        <w:t>mluvy.</w:t>
      </w:r>
    </w:p>
    <w:p w14:paraId="4CCDBE4A" w14:textId="77777777"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0C0A0E41" w14:textId="2A63A4BB" w:rsidR="003228B7" w:rsidRPr="00EC3A30" w:rsidRDefault="009E596A" w:rsidP="00EC3A30">
      <w:pPr>
        <w:pStyle w:val="Odsekzoznamu"/>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F</w:t>
      </w:r>
      <w:r w:rsidR="003228B7" w:rsidRPr="00EC3A30">
        <w:rPr>
          <w:rFonts w:asciiTheme="minorHAnsi" w:hAnsiTheme="minorHAnsi" w:cstheme="minorHAnsi"/>
          <w:sz w:val="22"/>
          <w:szCs w:val="22"/>
        </w:rPr>
        <w:t>aktúra vystavená Predávajúcim bude obsahovať náležitosti podľa zákona č. 222/2004 Z.</w:t>
      </w:r>
      <w:r w:rsidR="00590AF8">
        <w:rPr>
          <w:rFonts w:asciiTheme="minorHAnsi" w:hAnsiTheme="minorHAnsi" w:cstheme="minorHAnsi"/>
          <w:sz w:val="22"/>
          <w:szCs w:val="22"/>
        </w:rPr>
        <w:t xml:space="preserve"> </w:t>
      </w:r>
      <w:r w:rsidR="003228B7" w:rsidRPr="00EC3A30">
        <w:rPr>
          <w:rFonts w:asciiTheme="minorHAnsi" w:hAnsiTheme="minorHAnsi" w:cstheme="minorHAnsi"/>
          <w:sz w:val="22"/>
          <w:szCs w:val="22"/>
        </w:rPr>
        <w:t xml:space="preserve">z. </w:t>
      </w:r>
      <w:r w:rsidR="00427FD7">
        <w:rPr>
          <w:rFonts w:asciiTheme="minorHAnsi" w:hAnsiTheme="minorHAnsi" w:cstheme="minorHAnsi"/>
          <w:sz w:val="22"/>
          <w:szCs w:val="22"/>
        </w:rPr>
        <w:br/>
      </w:r>
      <w:r w:rsidR="003228B7" w:rsidRPr="00EC3A30">
        <w:rPr>
          <w:rFonts w:asciiTheme="minorHAnsi" w:hAnsiTheme="minorHAnsi" w:cstheme="minorHAnsi"/>
          <w:sz w:val="22"/>
          <w:szCs w:val="22"/>
        </w:rPr>
        <w:t>o dani z pridanej hodnoty v platnom znení</w:t>
      </w:r>
      <w:r w:rsidR="00EC3A30" w:rsidRPr="00EC3A30">
        <w:rPr>
          <w:rFonts w:asciiTheme="minorHAnsi" w:hAnsiTheme="minorHAnsi" w:cstheme="minorHAnsi"/>
          <w:sz w:val="22"/>
          <w:szCs w:val="22"/>
        </w:rPr>
        <w:t>.</w:t>
      </w:r>
      <w:r w:rsidR="00977827" w:rsidRPr="00EC3A30">
        <w:rPr>
          <w:rFonts w:asciiTheme="minorHAnsi" w:hAnsiTheme="minorHAnsi" w:cstheme="minorHAnsi"/>
          <w:sz w:val="22"/>
          <w:szCs w:val="22"/>
        </w:rPr>
        <w:t xml:space="preserve"> </w:t>
      </w:r>
      <w:bookmarkStart w:id="2" w:name="_Hlk508277302"/>
      <w:r w:rsidR="003228B7" w:rsidRPr="00EC3A30">
        <w:rPr>
          <w:rFonts w:asciiTheme="minorHAnsi" w:hAnsiTheme="minorHAnsi" w:cstheme="minorHAnsi"/>
          <w:sz w:val="22"/>
          <w:szCs w:val="22"/>
        </w:rPr>
        <w:t xml:space="preserve">Neoddeliteľnou súčasťou faktúry Predávajúceho bude originál/fotokópia preberacieho protokolu </w:t>
      </w:r>
      <w:bookmarkEnd w:id="2"/>
      <w:r w:rsidR="003228B7" w:rsidRPr="00EC3A30">
        <w:rPr>
          <w:rFonts w:asciiTheme="minorHAnsi" w:hAnsiTheme="minorHAnsi" w:cstheme="minorHAnsi"/>
          <w:sz w:val="22"/>
          <w:szCs w:val="22"/>
        </w:rPr>
        <w:t>s vyznačením uspokojivého dodania Tovaru potvrdeného Kupujúcim.</w:t>
      </w:r>
    </w:p>
    <w:p w14:paraId="78D18044" w14:textId="77777777"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1832BACC" w14:textId="77777777" w:rsidR="003228B7" w:rsidRPr="00EC3A30" w:rsidRDefault="003228B7" w:rsidP="00EC3A30">
      <w:pPr>
        <w:pStyle w:val="Odsekzoznamu"/>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Lehota splatnosti faktúry Predávajúceho je 30 kalendárnych dní odo dňa doručenia faktúry Kupujúc</w:t>
      </w:r>
      <w:r w:rsidR="00DC7F47" w:rsidRPr="00EC3A30">
        <w:rPr>
          <w:rFonts w:asciiTheme="minorHAnsi" w:hAnsiTheme="minorHAnsi" w:cstheme="minorHAnsi"/>
          <w:sz w:val="22"/>
          <w:szCs w:val="22"/>
        </w:rPr>
        <w:t>emu</w:t>
      </w:r>
      <w:r w:rsidRPr="00EC3A30">
        <w:rPr>
          <w:rFonts w:asciiTheme="minorHAnsi" w:hAnsiTheme="minorHAnsi" w:cstheme="minorHAnsi"/>
          <w:sz w:val="22"/>
          <w:szCs w:val="22"/>
        </w:rPr>
        <w:t xml:space="preserve">. Ak predložená faktúra nebude vystavená v súlade s touto </w:t>
      </w:r>
      <w:r w:rsidR="009E596A" w:rsidRPr="00EC3A30">
        <w:rPr>
          <w:rFonts w:asciiTheme="minorHAnsi" w:hAnsiTheme="minorHAnsi" w:cstheme="minorHAnsi"/>
          <w:sz w:val="22"/>
          <w:szCs w:val="22"/>
        </w:rPr>
        <w:t>Z</w:t>
      </w:r>
      <w:r w:rsidRPr="00EC3A30">
        <w:rPr>
          <w:rFonts w:asciiTheme="minorHAnsi" w:hAnsiTheme="minorHAnsi" w:cstheme="minorHAnsi"/>
          <w:sz w:val="22"/>
          <w:szCs w:val="22"/>
        </w:rPr>
        <w:t>mluvou, Kupujúci ju bezodkladne vráti Predávajúcemu na prepracovanie. Opravená faktúra je splatná do 30 kalendárnych dní odo dňa jej opätovného doručenia Kupujúcemu.</w:t>
      </w:r>
    </w:p>
    <w:p w14:paraId="6D34F4F4" w14:textId="77777777" w:rsidR="0025062B" w:rsidRPr="00F60B3F" w:rsidRDefault="0025062B" w:rsidP="0025062B">
      <w:pPr>
        <w:tabs>
          <w:tab w:val="clear" w:pos="2160"/>
          <w:tab w:val="clear" w:pos="2880"/>
          <w:tab w:val="clear" w:pos="4500"/>
          <w:tab w:val="left" w:pos="709"/>
        </w:tabs>
        <w:spacing w:line="264" w:lineRule="auto"/>
        <w:ind w:left="709"/>
        <w:jc w:val="both"/>
        <w:rPr>
          <w:rFonts w:asciiTheme="minorHAnsi" w:hAnsiTheme="minorHAnsi" w:cstheme="minorHAnsi"/>
          <w:sz w:val="22"/>
          <w:szCs w:val="22"/>
        </w:rPr>
      </w:pPr>
    </w:p>
    <w:p w14:paraId="23A63478" w14:textId="77777777" w:rsidR="003228B7" w:rsidRPr="00F60B3F" w:rsidRDefault="009E596A" w:rsidP="00EC3A30">
      <w:pPr>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F</w:t>
      </w:r>
      <w:r w:rsidR="003228B7" w:rsidRPr="00F60B3F">
        <w:rPr>
          <w:rFonts w:asciiTheme="minorHAnsi" w:hAnsiTheme="minorHAnsi" w:cstheme="minorHAnsi"/>
          <w:sz w:val="22"/>
          <w:szCs w:val="22"/>
        </w:rPr>
        <w:t>aktúr</w:t>
      </w:r>
      <w:r w:rsidRPr="00F60B3F">
        <w:rPr>
          <w:rFonts w:asciiTheme="minorHAnsi" w:hAnsiTheme="minorHAnsi" w:cstheme="minorHAnsi"/>
          <w:sz w:val="22"/>
          <w:szCs w:val="22"/>
        </w:rPr>
        <w:t>a</w:t>
      </w:r>
      <w:r w:rsidR="003228B7" w:rsidRPr="00F60B3F">
        <w:rPr>
          <w:rFonts w:asciiTheme="minorHAnsi" w:hAnsiTheme="minorHAnsi" w:cstheme="minorHAnsi"/>
          <w:sz w:val="22"/>
          <w:szCs w:val="22"/>
        </w:rPr>
        <w:t xml:space="preserve"> bud</w:t>
      </w:r>
      <w:r w:rsidRPr="00F60B3F">
        <w:rPr>
          <w:rFonts w:asciiTheme="minorHAnsi" w:hAnsiTheme="minorHAnsi" w:cstheme="minorHAnsi"/>
          <w:sz w:val="22"/>
          <w:szCs w:val="22"/>
        </w:rPr>
        <w:t>e</w:t>
      </w:r>
      <w:r w:rsidR="003228B7" w:rsidRPr="00F60B3F">
        <w:rPr>
          <w:rFonts w:asciiTheme="minorHAnsi" w:hAnsiTheme="minorHAnsi" w:cstheme="minorHAnsi"/>
          <w:sz w:val="22"/>
          <w:szCs w:val="22"/>
        </w:rPr>
        <w:t xml:space="preserve"> uhr</w:t>
      </w:r>
      <w:r w:rsidR="00EE066B" w:rsidRPr="00F60B3F">
        <w:rPr>
          <w:rFonts w:asciiTheme="minorHAnsi" w:hAnsiTheme="minorHAnsi" w:cstheme="minorHAnsi"/>
          <w:sz w:val="22"/>
          <w:szCs w:val="22"/>
        </w:rPr>
        <w:t>a</w:t>
      </w:r>
      <w:r w:rsidR="003228B7" w:rsidRPr="00F60B3F">
        <w:rPr>
          <w:rFonts w:asciiTheme="minorHAnsi" w:hAnsiTheme="minorHAnsi" w:cstheme="minorHAnsi"/>
          <w:sz w:val="22"/>
          <w:szCs w:val="22"/>
        </w:rPr>
        <w:t>d</w:t>
      </w:r>
      <w:r w:rsidRPr="00F60B3F">
        <w:rPr>
          <w:rFonts w:asciiTheme="minorHAnsi" w:hAnsiTheme="minorHAnsi" w:cstheme="minorHAnsi"/>
          <w:sz w:val="22"/>
          <w:szCs w:val="22"/>
        </w:rPr>
        <w:t>ená</w:t>
      </w:r>
      <w:r w:rsidR="003228B7" w:rsidRPr="00F60B3F">
        <w:rPr>
          <w:rFonts w:asciiTheme="minorHAnsi" w:hAnsiTheme="minorHAnsi" w:cstheme="minorHAnsi"/>
          <w:sz w:val="22"/>
          <w:szCs w:val="22"/>
        </w:rPr>
        <w:t xml:space="preserve"> výhradne bezhotovostne prevodným príkazom.</w:t>
      </w:r>
    </w:p>
    <w:p w14:paraId="3A37B4F0" w14:textId="77777777"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062530C2" w14:textId="77777777" w:rsidR="003228B7" w:rsidRPr="00F60B3F" w:rsidRDefault="003228B7" w:rsidP="00EC3A30">
      <w:pPr>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lastRenderedPageBreak/>
        <w:t>Bankové spojenie Predávajúceho uvedené na faktúre musí byť zhodné s bankovým spojením dohodnutým v </w:t>
      </w:r>
      <w:r w:rsidR="009E596A" w:rsidRPr="00F60B3F">
        <w:rPr>
          <w:rFonts w:asciiTheme="minorHAnsi" w:hAnsiTheme="minorHAnsi" w:cstheme="minorHAnsi"/>
          <w:sz w:val="22"/>
          <w:szCs w:val="22"/>
        </w:rPr>
        <w:t>Z</w:t>
      </w:r>
      <w:r w:rsidRPr="00F60B3F">
        <w:rPr>
          <w:rFonts w:asciiTheme="minorHAnsi" w:hAnsiTheme="minorHAnsi" w:cstheme="minorHAnsi"/>
          <w:sz w:val="22"/>
          <w:szCs w:val="22"/>
        </w:rPr>
        <w:t xml:space="preserve">mluve. V opačnom prípade je Kupujúci oprávnený uhradiť fakturovanú </w:t>
      </w:r>
      <w:r w:rsidR="009E596A" w:rsidRPr="00F60B3F">
        <w:rPr>
          <w:rFonts w:asciiTheme="minorHAnsi" w:hAnsiTheme="minorHAnsi" w:cstheme="minorHAnsi"/>
          <w:sz w:val="22"/>
          <w:szCs w:val="22"/>
        </w:rPr>
        <w:t>C</w:t>
      </w:r>
      <w:r w:rsidRPr="00F60B3F">
        <w:rPr>
          <w:rFonts w:asciiTheme="minorHAnsi" w:hAnsiTheme="minorHAnsi" w:cstheme="minorHAnsi"/>
          <w:sz w:val="22"/>
          <w:szCs w:val="22"/>
        </w:rPr>
        <w:t xml:space="preserve">enu na bankové spojenie uvedené na faktúre, pričom v takom prípade nezodpovedá Kupujúci za prípadnú škodu, ktorá môže Predávajúcemu v dôsledku nesprávne adresovanej úhrady </w:t>
      </w:r>
      <w:r w:rsidR="009E596A" w:rsidRPr="00F60B3F">
        <w:rPr>
          <w:rFonts w:asciiTheme="minorHAnsi" w:hAnsiTheme="minorHAnsi" w:cstheme="minorHAnsi"/>
          <w:sz w:val="22"/>
          <w:szCs w:val="22"/>
        </w:rPr>
        <w:t>C</w:t>
      </w:r>
      <w:r w:rsidRPr="00F60B3F">
        <w:rPr>
          <w:rFonts w:asciiTheme="minorHAnsi" w:hAnsiTheme="minorHAnsi" w:cstheme="minorHAnsi"/>
          <w:sz w:val="22"/>
          <w:szCs w:val="22"/>
        </w:rPr>
        <w:t>eny vzniknúť.</w:t>
      </w:r>
    </w:p>
    <w:p w14:paraId="5BCC4696" w14:textId="77777777" w:rsidR="00590AF8" w:rsidRDefault="00590AF8" w:rsidP="00BC154D">
      <w:pPr>
        <w:spacing w:line="264" w:lineRule="auto"/>
        <w:ind w:left="360" w:firstLine="360"/>
        <w:jc w:val="center"/>
        <w:rPr>
          <w:rFonts w:asciiTheme="minorHAnsi" w:hAnsiTheme="minorHAnsi" w:cstheme="minorHAnsi"/>
          <w:b/>
          <w:sz w:val="22"/>
          <w:szCs w:val="22"/>
        </w:rPr>
      </w:pPr>
    </w:p>
    <w:p w14:paraId="46BCC69A" w14:textId="77777777" w:rsidR="004652BA" w:rsidRDefault="004652BA" w:rsidP="00BC154D">
      <w:pPr>
        <w:spacing w:line="264" w:lineRule="auto"/>
        <w:ind w:left="360" w:firstLine="360"/>
        <w:jc w:val="center"/>
        <w:rPr>
          <w:rFonts w:asciiTheme="minorHAnsi" w:hAnsiTheme="minorHAnsi" w:cstheme="minorHAnsi"/>
          <w:b/>
          <w:sz w:val="22"/>
          <w:szCs w:val="22"/>
        </w:rPr>
      </w:pPr>
    </w:p>
    <w:p w14:paraId="531BE12E" w14:textId="77777777" w:rsidR="00A96C2D" w:rsidRPr="00F60B3F" w:rsidRDefault="00A96C2D" w:rsidP="00BC154D">
      <w:pPr>
        <w:spacing w:line="264" w:lineRule="auto"/>
        <w:ind w:left="360" w:firstLine="360"/>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9E596A" w:rsidRPr="00F60B3F">
        <w:rPr>
          <w:rFonts w:asciiTheme="minorHAnsi" w:hAnsiTheme="minorHAnsi" w:cstheme="minorHAnsi"/>
          <w:b/>
          <w:sz w:val="22"/>
          <w:szCs w:val="22"/>
        </w:rPr>
        <w:t>VII</w:t>
      </w:r>
    </w:p>
    <w:p w14:paraId="6F9A7661" w14:textId="77777777" w:rsidR="00A96C2D" w:rsidRPr="00F60B3F" w:rsidRDefault="00A96C2D" w:rsidP="00BC154D">
      <w:pPr>
        <w:spacing w:line="264" w:lineRule="auto"/>
        <w:ind w:left="360" w:firstLine="360"/>
        <w:jc w:val="center"/>
        <w:rPr>
          <w:rFonts w:asciiTheme="minorHAnsi" w:hAnsiTheme="minorHAnsi" w:cstheme="minorHAnsi"/>
          <w:b/>
          <w:sz w:val="22"/>
          <w:szCs w:val="22"/>
        </w:rPr>
      </w:pPr>
      <w:r w:rsidRPr="00F60B3F">
        <w:rPr>
          <w:rFonts w:asciiTheme="minorHAnsi" w:hAnsiTheme="minorHAnsi" w:cstheme="minorHAnsi"/>
          <w:b/>
          <w:sz w:val="22"/>
          <w:szCs w:val="22"/>
        </w:rPr>
        <w:t>ZÁRUČNÁ DOBA A ZODPOVEDNOSŤ ZA VADY</w:t>
      </w:r>
    </w:p>
    <w:p w14:paraId="13BC4AD2" w14:textId="77777777" w:rsidR="009E596A" w:rsidRPr="00F60B3F" w:rsidRDefault="009E596A" w:rsidP="009E596A">
      <w:pPr>
        <w:tabs>
          <w:tab w:val="clear" w:pos="2160"/>
          <w:tab w:val="clear" w:pos="2880"/>
          <w:tab w:val="clear" w:pos="4500"/>
          <w:tab w:val="left" w:pos="851"/>
        </w:tabs>
        <w:spacing w:line="264" w:lineRule="auto"/>
        <w:ind w:left="851"/>
        <w:jc w:val="both"/>
        <w:rPr>
          <w:rFonts w:asciiTheme="minorHAnsi" w:hAnsiTheme="minorHAnsi" w:cstheme="minorHAnsi"/>
          <w:sz w:val="22"/>
          <w:szCs w:val="22"/>
          <w:u w:val="single"/>
        </w:rPr>
      </w:pPr>
    </w:p>
    <w:p w14:paraId="398F1D33" w14:textId="77777777" w:rsidR="0022689F" w:rsidRPr="00EC3A30" w:rsidRDefault="0022689F" w:rsidP="00EC3A30">
      <w:pPr>
        <w:pStyle w:val="Odsekzoznamu"/>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Predávajúci zodpovedá v súlade s príslušnými ustanoveniami ObZ za vady dodaného Tovaru</w:t>
      </w:r>
      <w:r w:rsidR="00DC7F47" w:rsidRPr="00EC3A30">
        <w:rPr>
          <w:rFonts w:asciiTheme="minorHAnsi" w:hAnsiTheme="minorHAnsi" w:cstheme="minorHAnsi"/>
          <w:sz w:val="22"/>
          <w:szCs w:val="22"/>
        </w:rPr>
        <w:t>.</w:t>
      </w:r>
    </w:p>
    <w:p w14:paraId="42600F3C" w14:textId="77777777" w:rsidR="002146E3" w:rsidRPr="00F60B3F" w:rsidRDefault="002146E3" w:rsidP="002146E3">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7A35453D" w14:textId="2AEFCBD5" w:rsidR="002146E3" w:rsidRPr="00EC3A30" w:rsidRDefault="00745089" w:rsidP="00EC3A30">
      <w:pPr>
        <w:pStyle w:val="Odsekzoznamu"/>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P</w:t>
      </w:r>
      <w:r w:rsidR="00A96C2D" w:rsidRPr="00EC3A30">
        <w:rPr>
          <w:rFonts w:asciiTheme="minorHAnsi" w:hAnsiTheme="minorHAnsi" w:cstheme="minorHAnsi"/>
          <w:sz w:val="22"/>
          <w:szCs w:val="22"/>
        </w:rPr>
        <w:t xml:space="preserve">redávajúci </w:t>
      </w:r>
      <w:r w:rsidR="00EC3A30">
        <w:rPr>
          <w:rFonts w:asciiTheme="minorHAnsi" w:hAnsiTheme="minorHAnsi" w:cstheme="minorHAnsi"/>
          <w:sz w:val="22"/>
          <w:szCs w:val="22"/>
        </w:rPr>
        <w:t xml:space="preserve">zodpovedá </w:t>
      </w:r>
      <w:r w:rsidRPr="00EC3A30">
        <w:rPr>
          <w:rFonts w:asciiTheme="minorHAnsi" w:hAnsiTheme="minorHAnsi" w:cstheme="minorHAnsi"/>
          <w:sz w:val="22"/>
          <w:szCs w:val="22"/>
        </w:rPr>
        <w:t>v zmysle § 429 a </w:t>
      </w:r>
      <w:proofErr w:type="spellStart"/>
      <w:r w:rsidRPr="00EC3A30">
        <w:rPr>
          <w:rFonts w:asciiTheme="minorHAnsi" w:hAnsiTheme="minorHAnsi" w:cstheme="minorHAnsi"/>
          <w:sz w:val="22"/>
          <w:szCs w:val="22"/>
        </w:rPr>
        <w:t>súv</w:t>
      </w:r>
      <w:proofErr w:type="spellEnd"/>
      <w:r w:rsidRPr="00EC3A30">
        <w:rPr>
          <w:rFonts w:asciiTheme="minorHAnsi" w:hAnsiTheme="minorHAnsi" w:cstheme="minorHAnsi"/>
          <w:sz w:val="22"/>
          <w:szCs w:val="22"/>
        </w:rPr>
        <w:t xml:space="preserve">. ObZ. </w:t>
      </w:r>
      <w:r w:rsidR="00A96C2D" w:rsidRPr="00EC3A30">
        <w:rPr>
          <w:rFonts w:asciiTheme="minorHAnsi" w:hAnsiTheme="minorHAnsi" w:cstheme="minorHAnsi"/>
          <w:sz w:val="22"/>
          <w:szCs w:val="22"/>
        </w:rPr>
        <w:t>za akos</w:t>
      </w:r>
      <w:r w:rsidR="00283375" w:rsidRPr="00EC3A30">
        <w:rPr>
          <w:rFonts w:asciiTheme="minorHAnsi" w:hAnsiTheme="minorHAnsi" w:cstheme="minorHAnsi"/>
          <w:sz w:val="22"/>
          <w:szCs w:val="22"/>
        </w:rPr>
        <w:t>ť</w:t>
      </w:r>
      <w:r w:rsidR="00A96C2D" w:rsidRPr="00EC3A30">
        <w:rPr>
          <w:rFonts w:asciiTheme="minorHAnsi" w:hAnsiTheme="minorHAnsi" w:cstheme="minorHAnsi"/>
          <w:sz w:val="22"/>
          <w:szCs w:val="22"/>
        </w:rPr>
        <w:t xml:space="preserve"> </w:t>
      </w:r>
      <w:r w:rsidR="00283375" w:rsidRPr="00EC3A30">
        <w:rPr>
          <w:rFonts w:asciiTheme="minorHAnsi" w:hAnsiTheme="minorHAnsi" w:cstheme="minorHAnsi"/>
          <w:sz w:val="22"/>
          <w:szCs w:val="22"/>
        </w:rPr>
        <w:t xml:space="preserve">Tovaru </w:t>
      </w:r>
      <w:r w:rsidR="00AC3F1B">
        <w:rPr>
          <w:rFonts w:asciiTheme="minorHAnsi" w:hAnsiTheme="minorHAnsi" w:cstheme="minorHAnsi"/>
          <w:sz w:val="22"/>
          <w:szCs w:val="22"/>
        </w:rPr>
        <w:t>3</w:t>
      </w:r>
      <w:r w:rsidR="00A96C2D" w:rsidRPr="00EC3A30">
        <w:rPr>
          <w:rFonts w:asciiTheme="minorHAnsi" w:hAnsiTheme="minorHAnsi" w:cstheme="minorHAnsi"/>
          <w:sz w:val="22"/>
          <w:szCs w:val="22"/>
        </w:rPr>
        <w:t xml:space="preserve"> roky </w:t>
      </w:r>
      <w:r w:rsidR="00283375" w:rsidRPr="00EC3A30">
        <w:rPr>
          <w:rFonts w:asciiTheme="minorHAnsi" w:hAnsiTheme="minorHAnsi" w:cstheme="minorHAnsi"/>
          <w:sz w:val="22"/>
          <w:szCs w:val="22"/>
        </w:rPr>
        <w:t>(ďalej len „</w:t>
      </w:r>
      <w:r w:rsidR="00283375" w:rsidRPr="00EC3A30">
        <w:rPr>
          <w:rFonts w:asciiTheme="minorHAnsi" w:hAnsiTheme="minorHAnsi" w:cstheme="minorHAnsi"/>
          <w:b/>
          <w:sz w:val="22"/>
          <w:szCs w:val="22"/>
        </w:rPr>
        <w:t>Záručná doba</w:t>
      </w:r>
      <w:r w:rsidR="00283375" w:rsidRPr="00EC3A30">
        <w:rPr>
          <w:rFonts w:asciiTheme="minorHAnsi" w:hAnsiTheme="minorHAnsi" w:cstheme="minorHAnsi"/>
          <w:sz w:val="22"/>
          <w:szCs w:val="22"/>
        </w:rPr>
        <w:t xml:space="preserve">“) </w:t>
      </w:r>
      <w:r w:rsidR="00A96C2D" w:rsidRPr="00EC3A30">
        <w:rPr>
          <w:rFonts w:asciiTheme="minorHAnsi" w:hAnsiTheme="minorHAnsi" w:cstheme="minorHAnsi"/>
          <w:sz w:val="22"/>
          <w:szCs w:val="22"/>
        </w:rPr>
        <w:t xml:space="preserve">od prevzatia </w:t>
      </w:r>
      <w:r w:rsidRPr="00EC3A30">
        <w:rPr>
          <w:rFonts w:asciiTheme="minorHAnsi" w:hAnsiTheme="minorHAnsi" w:cstheme="minorHAnsi"/>
          <w:sz w:val="22"/>
          <w:szCs w:val="22"/>
        </w:rPr>
        <w:t>Tovaru</w:t>
      </w:r>
      <w:r w:rsidR="00A96C2D" w:rsidRPr="00EC3A30">
        <w:rPr>
          <w:rFonts w:asciiTheme="minorHAnsi" w:hAnsiTheme="minorHAnsi" w:cstheme="minorHAnsi"/>
          <w:sz w:val="22"/>
          <w:szCs w:val="22"/>
        </w:rPr>
        <w:t xml:space="preserve"> </w:t>
      </w:r>
      <w:r w:rsidRPr="00EC3A30">
        <w:rPr>
          <w:rFonts w:asciiTheme="minorHAnsi" w:hAnsiTheme="minorHAnsi" w:cstheme="minorHAnsi"/>
          <w:sz w:val="22"/>
          <w:szCs w:val="22"/>
        </w:rPr>
        <w:t>K</w:t>
      </w:r>
      <w:r w:rsidR="00A96C2D" w:rsidRPr="00EC3A30">
        <w:rPr>
          <w:rFonts w:asciiTheme="minorHAnsi" w:hAnsiTheme="minorHAnsi" w:cstheme="minorHAnsi"/>
          <w:sz w:val="22"/>
          <w:szCs w:val="22"/>
        </w:rPr>
        <w:t>upujúcim, t.</w:t>
      </w:r>
      <w:r w:rsidR="00EC3A30">
        <w:rPr>
          <w:rFonts w:asciiTheme="minorHAnsi" w:hAnsiTheme="minorHAnsi" w:cstheme="minorHAnsi"/>
          <w:sz w:val="22"/>
          <w:szCs w:val="22"/>
        </w:rPr>
        <w:t xml:space="preserve"> </w:t>
      </w:r>
      <w:r w:rsidR="00A96C2D" w:rsidRPr="00EC3A30">
        <w:rPr>
          <w:rFonts w:asciiTheme="minorHAnsi" w:hAnsiTheme="minorHAnsi" w:cstheme="minorHAnsi"/>
          <w:sz w:val="22"/>
          <w:szCs w:val="22"/>
        </w:rPr>
        <w:t xml:space="preserve">j. odo dňa uvedeného na preberacom protokole. </w:t>
      </w:r>
    </w:p>
    <w:p w14:paraId="68AE2A32" w14:textId="77777777" w:rsidR="00283375" w:rsidRPr="00F60B3F" w:rsidRDefault="00283375"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7C95B5DF" w14:textId="77777777" w:rsidR="00283375" w:rsidRPr="00F60B3F" w:rsidRDefault="009E596A"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Podľa bodu </w:t>
      </w:r>
      <w:r w:rsidR="00EC3A30">
        <w:rPr>
          <w:rFonts w:asciiTheme="minorHAnsi" w:hAnsiTheme="minorHAnsi" w:cstheme="minorHAnsi"/>
          <w:sz w:val="22"/>
          <w:szCs w:val="22"/>
        </w:rPr>
        <w:t>7</w:t>
      </w:r>
      <w:r w:rsidR="00283375" w:rsidRPr="00F60B3F">
        <w:rPr>
          <w:rFonts w:asciiTheme="minorHAnsi" w:hAnsiTheme="minorHAnsi" w:cstheme="minorHAnsi"/>
          <w:sz w:val="22"/>
          <w:szCs w:val="22"/>
        </w:rPr>
        <w:t>.</w:t>
      </w:r>
      <w:r w:rsidR="0022689F" w:rsidRPr="00F60B3F">
        <w:rPr>
          <w:rFonts w:asciiTheme="minorHAnsi" w:hAnsiTheme="minorHAnsi" w:cstheme="minorHAnsi"/>
          <w:sz w:val="22"/>
          <w:szCs w:val="22"/>
        </w:rPr>
        <w:t>2</w:t>
      </w:r>
      <w:r w:rsidR="00283375" w:rsidRPr="00F60B3F">
        <w:rPr>
          <w:rFonts w:asciiTheme="minorHAnsi" w:hAnsiTheme="minorHAnsi" w:cstheme="minorHAnsi"/>
          <w:sz w:val="22"/>
          <w:szCs w:val="22"/>
        </w:rPr>
        <w:t xml:space="preserve"> Predávajúci zodpovedá za to, že dodaný Tovar bude mať počas Záručnej doby vlastnosti vymedzené v</w:t>
      </w:r>
      <w:r w:rsidR="00EC3A30">
        <w:rPr>
          <w:rFonts w:asciiTheme="minorHAnsi" w:hAnsiTheme="minorHAnsi" w:cstheme="minorHAnsi"/>
          <w:sz w:val="22"/>
          <w:szCs w:val="22"/>
        </w:rPr>
        <w:t> </w:t>
      </w:r>
      <w:r w:rsidR="004C653A">
        <w:rPr>
          <w:rFonts w:asciiTheme="minorHAnsi" w:hAnsiTheme="minorHAnsi" w:cstheme="minorHAnsi"/>
          <w:sz w:val="22"/>
          <w:szCs w:val="22"/>
        </w:rPr>
        <w:t>Š</w:t>
      </w:r>
      <w:r w:rsidR="00EC3A30">
        <w:rPr>
          <w:rFonts w:asciiTheme="minorHAnsi" w:hAnsiTheme="minorHAnsi" w:cstheme="minorHAnsi"/>
          <w:sz w:val="22"/>
          <w:szCs w:val="22"/>
        </w:rPr>
        <w:t>pecifikácii a</w:t>
      </w:r>
      <w:r w:rsidR="00283375" w:rsidRPr="00F60B3F">
        <w:rPr>
          <w:rFonts w:asciiTheme="minorHAnsi" w:hAnsiTheme="minorHAnsi" w:cstheme="minorHAnsi"/>
          <w:sz w:val="22"/>
          <w:szCs w:val="22"/>
        </w:rPr>
        <w:t xml:space="preserve"> Ponuke </w:t>
      </w:r>
      <w:r w:rsidR="00EC3A30">
        <w:rPr>
          <w:rFonts w:asciiTheme="minorHAnsi" w:hAnsiTheme="minorHAnsi" w:cstheme="minorHAnsi"/>
          <w:sz w:val="22"/>
          <w:szCs w:val="22"/>
        </w:rPr>
        <w:t>a</w:t>
      </w:r>
      <w:r w:rsidR="00283375" w:rsidRPr="00F60B3F">
        <w:rPr>
          <w:rFonts w:asciiTheme="minorHAnsi" w:hAnsiTheme="minorHAnsi" w:cstheme="minorHAnsi"/>
          <w:sz w:val="22"/>
          <w:szCs w:val="22"/>
        </w:rPr>
        <w:t xml:space="preserve"> že Tovar bude spôsobilý na použitie </w:t>
      </w:r>
      <w:r w:rsidR="00DC7F47" w:rsidRPr="00F60B3F">
        <w:rPr>
          <w:rFonts w:asciiTheme="minorHAnsi" w:hAnsiTheme="minorHAnsi" w:cstheme="minorHAnsi"/>
          <w:sz w:val="22"/>
          <w:szCs w:val="22"/>
        </w:rPr>
        <w:t xml:space="preserve">za </w:t>
      </w:r>
      <w:r w:rsidR="00283375" w:rsidRPr="00F60B3F">
        <w:rPr>
          <w:rFonts w:asciiTheme="minorHAnsi" w:hAnsiTheme="minorHAnsi" w:cstheme="minorHAnsi"/>
          <w:sz w:val="22"/>
          <w:szCs w:val="22"/>
        </w:rPr>
        <w:t>účel</w:t>
      </w:r>
      <w:r w:rsidR="00DC7F47" w:rsidRPr="00F60B3F">
        <w:rPr>
          <w:rFonts w:asciiTheme="minorHAnsi" w:hAnsiTheme="minorHAnsi" w:cstheme="minorHAnsi"/>
          <w:sz w:val="22"/>
          <w:szCs w:val="22"/>
        </w:rPr>
        <w:t>om</w:t>
      </w:r>
      <w:r w:rsidR="00EC3A30">
        <w:rPr>
          <w:rFonts w:asciiTheme="minorHAnsi" w:hAnsiTheme="minorHAnsi" w:cstheme="minorHAnsi"/>
          <w:sz w:val="22"/>
          <w:szCs w:val="22"/>
        </w:rPr>
        <w:t>,</w:t>
      </w:r>
      <w:r w:rsidR="00283375" w:rsidRPr="00F60B3F">
        <w:rPr>
          <w:rFonts w:asciiTheme="minorHAnsi" w:hAnsiTheme="minorHAnsi" w:cstheme="minorHAnsi"/>
          <w:sz w:val="22"/>
          <w:szCs w:val="22"/>
        </w:rPr>
        <w:t xml:space="preserve"> na aký sa Tovar obvykle používa.</w:t>
      </w:r>
    </w:p>
    <w:p w14:paraId="166F39EE" w14:textId="77777777" w:rsidR="00283375" w:rsidRPr="00F60B3F" w:rsidRDefault="00A96C2D" w:rsidP="008C5C1B">
      <w:pPr>
        <w:tabs>
          <w:tab w:val="left" w:pos="709"/>
          <w:tab w:val="left" w:pos="2127"/>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ab/>
      </w:r>
    </w:p>
    <w:p w14:paraId="440E1423" w14:textId="77777777" w:rsidR="00A96C2D" w:rsidRPr="00F60B3F" w:rsidRDefault="00A96C2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Kupujúci je povinný písomne oznámiť </w:t>
      </w:r>
      <w:r w:rsidR="0022689F" w:rsidRPr="00F60B3F">
        <w:rPr>
          <w:rFonts w:asciiTheme="minorHAnsi" w:hAnsiTheme="minorHAnsi" w:cstheme="minorHAnsi"/>
          <w:sz w:val="22"/>
          <w:szCs w:val="22"/>
        </w:rPr>
        <w:t xml:space="preserve">Predávajúcemu </w:t>
      </w:r>
      <w:r w:rsidRPr="00F60B3F">
        <w:rPr>
          <w:rFonts w:asciiTheme="minorHAnsi" w:hAnsiTheme="minorHAnsi" w:cstheme="minorHAnsi"/>
          <w:sz w:val="22"/>
          <w:szCs w:val="22"/>
        </w:rPr>
        <w:t xml:space="preserve">vady </w:t>
      </w:r>
      <w:r w:rsidR="0022689F" w:rsidRPr="00F60B3F">
        <w:rPr>
          <w:rFonts w:asciiTheme="minorHAnsi" w:hAnsiTheme="minorHAnsi" w:cstheme="minorHAnsi"/>
          <w:sz w:val="22"/>
          <w:szCs w:val="22"/>
        </w:rPr>
        <w:t>v akosti Tovaru</w:t>
      </w:r>
      <w:r w:rsidRPr="00F60B3F">
        <w:rPr>
          <w:rFonts w:asciiTheme="minorHAnsi" w:hAnsiTheme="minorHAnsi" w:cstheme="minorHAnsi"/>
          <w:sz w:val="22"/>
          <w:szCs w:val="22"/>
        </w:rPr>
        <w:t xml:space="preserve"> bez zbytočného odkladu po ich zistení, najneskôr do konca dohodnutej </w:t>
      </w:r>
      <w:r w:rsidR="00C0388C" w:rsidRPr="00F60B3F">
        <w:rPr>
          <w:rFonts w:asciiTheme="minorHAnsi" w:hAnsiTheme="minorHAnsi" w:cstheme="minorHAnsi"/>
          <w:sz w:val="22"/>
          <w:szCs w:val="22"/>
        </w:rPr>
        <w:t xml:space="preserve">Záručnej </w:t>
      </w:r>
      <w:r w:rsidRPr="00F60B3F">
        <w:rPr>
          <w:rFonts w:asciiTheme="minorHAnsi" w:hAnsiTheme="minorHAnsi" w:cstheme="minorHAnsi"/>
          <w:sz w:val="22"/>
          <w:szCs w:val="22"/>
        </w:rPr>
        <w:t>doby</w:t>
      </w:r>
      <w:r w:rsidR="006E27BD" w:rsidRPr="00F60B3F">
        <w:rPr>
          <w:rFonts w:asciiTheme="minorHAnsi" w:hAnsiTheme="minorHAnsi" w:cstheme="minorHAnsi"/>
          <w:sz w:val="22"/>
          <w:szCs w:val="22"/>
        </w:rPr>
        <w:t xml:space="preserve"> (ďalej len „</w:t>
      </w:r>
      <w:r w:rsidR="006E27BD" w:rsidRPr="00F60B3F">
        <w:rPr>
          <w:rFonts w:asciiTheme="minorHAnsi" w:hAnsiTheme="minorHAnsi" w:cstheme="minorHAnsi"/>
          <w:b/>
          <w:sz w:val="22"/>
          <w:szCs w:val="22"/>
        </w:rPr>
        <w:t>Uplatnenie záruky</w:t>
      </w:r>
      <w:r w:rsidR="006E27BD" w:rsidRPr="00F60B3F">
        <w:rPr>
          <w:rFonts w:asciiTheme="minorHAnsi" w:hAnsiTheme="minorHAnsi" w:cstheme="minorHAnsi"/>
          <w:sz w:val="22"/>
          <w:szCs w:val="22"/>
        </w:rPr>
        <w:t>“)</w:t>
      </w:r>
      <w:r w:rsidRPr="00F60B3F">
        <w:rPr>
          <w:rFonts w:asciiTheme="minorHAnsi" w:hAnsiTheme="minorHAnsi" w:cstheme="minorHAnsi"/>
          <w:sz w:val="22"/>
          <w:szCs w:val="22"/>
        </w:rPr>
        <w:t>.</w:t>
      </w:r>
    </w:p>
    <w:p w14:paraId="6B2750CA" w14:textId="77777777" w:rsidR="0022689F" w:rsidRPr="00F60B3F" w:rsidRDefault="0022689F" w:rsidP="008C5C1B">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5E53398F" w14:textId="77777777" w:rsidR="00A96C2D" w:rsidRPr="00F60B3F" w:rsidRDefault="006E27B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Uplatnenie záruky</w:t>
      </w:r>
      <w:r w:rsidR="00A96C2D" w:rsidRPr="00F60B3F">
        <w:rPr>
          <w:rFonts w:asciiTheme="minorHAnsi" w:hAnsiTheme="minorHAnsi" w:cstheme="minorHAnsi"/>
          <w:sz w:val="22"/>
          <w:szCs w:val="22"/>
        </w:rPr>
        <w:t xml:space="preserve"> musí obsahovať: </w:t>
      </w:r>
    </w:p>
    <w:p w14:paraId="39D41D9C" w14:textId="77777777"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 xml:space="preserve">Číslo </w:t>
      </w:r>
      <w:r w:rsidR="00FD1097" w:rsidRPr="00F60B3F">
        <w:rPr>
          <w:rFonts w:asciiTheme="minorHAnsi" w:hAnsiTheme="minorHAnsi" w:cstheme="minorHAnsi"/>
          <w:sz w:val="22"/>
          <w:szCs w:val="22"/>
        </w:rPr>
        <w:t>k</w:t>
      </w:r>
      <w:r w:rsidRPr="00F60B3F">
        <w:rPr>
          <w:rFonts w:asciiTheme="minorHAnsi" w:hAnsiTheme="minorHAnsi" w:cstheme="minorHAnsi"/>
          <w:sz w:val="22"/>
          <w:szCs w:val="22"/>
        </w:rPr>
        <w:t>úpnej zmluvy</w:t>
      </w:r>
      <w:r w:rsidR="006E27BD" w:rsidRPr="00F60B3F">
        <w:rPr>
          <w:rFonts w:asciiTheme="minorHAnsi" w:hAnsiTheme="minorHAnsi" w:cstheme="minorHAnsi"/>
          <w:sz w:val="22"/>
          <w:szCs w:val="22"/>
        </w:rPr>
        <w:t>,</w:t>
      </w:r>
    </w:p>
    <w:p w14:paraId="1980AA6A" w14:textId="77777777"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 xml:space="preserve">Popis vady </w:t>
      </w:r>
      <w:r w:rsidR="006E27BD" w:rsidRPr="00F60B3F">
        <w:rPr>
          <w:rFonts w:asciiTheme="minorHAnsi" w:hAnsiTheme="minorHAnsi" w:cstheme="minorHAnsi"/>
          <w:sz w:val="22"/>
          <w:szCs w:val="22"/>
        </w:rPr>
        <w:t xml:space="preserve">akosti Tovaru </w:t>
      </w:r>
      <w:r w:rsidRPr="00F60B3F">
        <w:rPr>
          <w:rFonts w:asciiTheme="minorHAnsi" w:hAnsiTheme="minorHAnsi" w:cstheme="minorHAnsi"/>
          <w:sz w:val="22"/>
          <w:szCs w:val="22"/>
        </w:rPr>
        <w:t xml:space="preserve">alebo spôsob ako sa vada </w:t>
      </w:r>
      <w:r w:rsidR="006E27BD" w:rsidRPr="00F60B3F">
        <w:rPr>
          <w:rFonts w:asciiTheme="minorHAnsi" w:hAnsiTheme="minorHAnsi" w:cstheme="minorHAnsi"/>
          <w:sz w:val="22"/>
          <w:szCs w:val="22"/>
        </w:rPr>
        <w:t xml:space="preserve">akosti Tovaru </w:t>
      </w:r>
      <w:r w:rsidRPr="00F60B3F">
        <w:rPr>
          <w:rFonts w:asciiTheme="minorHAnsi" w:hAnsiTheme="minorHAnsi" w:cstheme="minorHAnsi"/>
          <w:sz w:val="22"/>
          <w:szCs w:val="22"/>
        </w:rPr>
        <w:t>prejavuje</w:t>
      </w:r>
      <w:r w:rsidR="006E27BD" w:rsidRPr="00F60B3F">
        <w:rPr>
          <w:rFonts w:asciiTheme="minorHAnsi" w:hAnsiTheme="minorHAnsi" w:cstheme="minorHAnsi"/>
          <w:sz w:val="22"/>
          <w:szCs w:val="22"/>
        </w:rPr>
        <w:t>,</w:t>
      </w:r>
    </w:p>
    <w:p w14:paraId="78165595" w14:textId="77777777"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 xml:space="preserve">Počet </w:t>
      </w:r>
      <w:proofErr w:type="spellStart"/>
      <w:r w:rsidRPr="00F60B3F">
        <w:rPr>
          <w:rFonts w:asciiTheme="minorHAnsi" w:hAnsiTheme="minorHAnsi" w:cstheme="minorHAnsi"/>
          <w:sz w:val="22"/>
          <w:szCs w:val="22"/>
        </w:rPr>
        <w:t>vadných</w:t>
      </w:r>
      <w:proofErr w:type="spellEnd"/>
      <w:r w:rsidRPr="00F60B3F">
        <w:rPr>
          <w:rFonts w:asciiTheme="minorHAnsi" w:hAnsiTheme="minorHAnsi" w:cstheme="minorHAnsi"/>
          <w:sz w:val="22"/>
          <w:szCs w:val="22"/>
        </w:rPr>
        <w:t xml:space="preserve"> kusov</w:t>
      </w:r>
      <w:r w:rsidR="00DC7F47" w:rsidRPr="00F60B3F">
        <w:rPr>
          <w:rFonts w:asciiTheme="minorHAnsi" w:hAnsiTheme="minorHAnsi" w:cstheme="minorHAnsi"/>
          <w:sz w:val="22"/>
          <w:szCs w:val="22"/>
        </w:rPr>
        <w:t xml:space="preserve"> Tovaru</w:t>
      </w:r>
      <w:r w:rsidRPr="00F60B3F">
        <w:rPr>
          <w:rFonts w:asciiTheme="minorHAnsi" w:hAnsiTheme="minorHAnsi" w:cstheme="minorHAnsi"/>
          <w:sz w:val="22"/>
          <w:szCs w:val="22"/>
        </w:rPr>
        <w:t>.</w:t>
      </w:r>
    </w:p>
    <w:p w14:paraId="0BDE345C" w14:textId="77777777" w:rsidR="006E27BD" w:rsidRPr="00F60B3F" w:rsidRDefault="006E27BD" w:rsidP="00BC154D">
      <w:pPr>
        <w:tabs>
          <w:tab w:val="clear" w:pos="2160"/>
          <w:tab w:val="clear" w:pos="2880"/>
          <w:tab w:val="clear" w:pos="4500"/>
          <w:tab w:val="left" w:pos="851"/>
        </w:tabs>
        <w:spacing w:line="264" w:lineRule="auto"/>
        <w:ind w:left="1440"/>
        <w:jc w:val="both"/>
        <w:rPr>
          <w:rFonts w:asciiTheme="minorHAnsi" w:hAnsiTheme="minorHAnsi" w:cstheme="minorHAnsi"/>
          <w:sz w:val="22"/>
          <w:szCs w:val="22"/>
        </w:rPr>
      </w:pPr>
    </w:p>
    <w:p w14:paraId="668B7161" w14:textId="77777777" w:rsidR="006E27BD" w:rsidRPr="00F60B3F" w:rsidRDefault="00A96C2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Predávajúci je povinný písomne sa k</w:t>
      </w:r>
      <w:r w:rsidR="006E27BD" w:rsidRPr="00F60B3F">
        <w:rPr>
          <w:rFonts w:asciiTheme="minorHAnsi" w:hAnsiTheme="minorHAnsi" w:cstheme="minorHAnsi"/>
          <w:sz w:val="22"/>
          <w:szCs w:val="22"/>
        </w:rPr>
        <w:t xml:space="preserve"> Uplatneniu záruky </w:t>
      </w:r>
      <w:r w:rsidRPr="00F60B3F">
        <w:rPr>
          <w:rFonts w:asciiTheme="minorHAnsi" w:hAnsiTheme="minorHAnsi" w:cstheme="minorHAnsi"/>
          <w:sz w:val="22"/>
          <w:szCs w:val="22"/>
        </w:rPr>
        <w:t xml:space="preserve">vyjadriť do 10 dní po jeho doručení. </w:t>
      </w:r>
      <w:r w:rsidR="006E27BD" w:rsidRPr="00F60B3F">
        <w:rPr>
          <w:rFonts w:asciiTheme="minorHAnsi" w:hAnsiTheme="minorHAnsi" w:cstheme="minorHAnsi"/>
          <w:sz w:val="22"/>
          <w:szCs w:val="22"/>
        </w:rPr>
        <w:t>A</w:t>
      </w:r>
      <w:r w:rsidRPr="00F60B3F">
        <w:rPr>
          <w:rFonts w:asciiTheme="minorHAnsi" w:hAnsiTheme="minorHAnsi" w:cstheme="minorHAnsi"/>
          <w:sz w:val="22"/>
          <w:szCs w:val="22"/>
        </w:rPr>
        <w:t xml:space="preserve">k sa </w:t>
      </w:r>
      <w:r w:rsidR="006E27BD" w:rsidRPr="00F60B3F">
        <w:rPr>
          <w:rFonts w:asciiTheme="minorHAnsi" w:hAnsiTheme="minorHAnsi" w:cstheme="minorHAnsi"/>
          <w:sz w:val="22"/>
          <w:szCs w:val="22"/>
        </w:rPr>
        <w:t xml:space="preserve">Predávajúci </w:t>
      </w:r>
      <w:r w:rsidRPr="00F60B3F">
        <w:rPr>
          <w:rFonts w:asciiTheme="minorHAnsi" w:hAnsiTheme="minorHAnsi" w:cstheme="minorHAnsi"/>
          <w:sz w:val="22"/>
          <w:szCs w:val="22"/>
        </w:rPr>
        <w:t xml:space="preserve">v tejto lehote nevyjadrí, </w:t>
      </w:r>
      <w:r w:rsidR="006E27BD" w:rsidRPr="00F60B3F">
        <w:rPr>
          <w:rFonts w:asciiTheme="minorHAnsi" w:hAnsiTheme="minorHAnsi" w:cstheme="minorHAnsi"/>
          <w:sz w:val="22"/>
          <w:szCs w:val="22"/>
        </w:rPr>
        <w:t xml:space="preserve">má sa za to, že Uplatnenie záruky je oprávnené a Predávajúci </w:t>
      </w:r>
      <w:r w:rsidRPr="00F60B3F">
        <w:rPr>
          <w:rFonts w:asciiTheme="minorHAnsi" w:hAnsiTheme="minorHAnsi" w:cstheme="minorHAnsi"/>
          <w:sz w:val="22"/>
          <w:szCs w:val="22"/>
        </w:rPr>
        <w:t>súhlas</w:t>
      </w:r>
      <w:r w:rsidR="006E27BD" w:rsidRPr="00F60B3F">
        <w:rPr>
          <w:rFonts w:asciiTheme="minorHAnsi" w:hAnsiTheme="minorHAnsi" w:cstheme="minorHAnsi"/>
          <w:sz w:val="22"/>
          <w:szCs w:val="22"/>
        </w:rPr>
        <w:t>í</w:t>
      </w:r>
      <w:r w:rsidRPr="00F60B3F">
        <w:rPr>
          <w:rFonts w:asciiTheme="minorHAnsi" w:hAnsiTheme="minorHAnsi" w:cstheme="minorHAnsi"/>
          <w:sz w:val="22"/>
          <w:szCs w:val="22"/>
        </w:rPr>
        <w:t xml:space="preserve"> </w:t>
      </w:r>
      <w:r w:rsidR="00EE066B" w:rsidRPr="00F60B3F">
        <w:rPr>
          <w:rFonts w:asciiTheme="minorHAnsi" w:hAnsiTheme="minorHAnsi" w:cstheme="minorHAnsi"/>
          <w:sz w:val="22"/>
          <w:szCs w:val="22"/>
        </w:rPr>
        <w:t xml:space="preserve">s </w:t>
      </w:r>
      <w:r w:rsidR="006E27BD" w:rsidRPr="00F60B3F">
        <w:rPr>
          <w:rFonts w:asciiTheme="minorHAnsi" w:hAnsiTheme="minorHAnsi" w:cstheme="minorHAnsi"/>
          <w:sz w:val="22"/>
          <w:szCs w:val="22"/>
        </w:rPr>
        <w:t>oznámenými vadami akosti Tovaru (ďalej len „</w:t>
      </w:r>
      <w:r w:rsidR="006E27BD" w:rsidRPr="00F60B3F">
        <w:rPr>
          <w:rFonts w:asciiTheme="minorHAnsi" w:hAnsiTheme="minorHAnsi" w:cstheme="minorHAnsi"/>
          <w:b/>
          <w:sz w:val="22"/>
          <w:szCs w:val="22"/>
        </w:rPr>
        <w:t>Oprávnená reklamácia</w:t>
      </w:r>
      <w:r w:rsidR="006E27BD" w:rsidRPr="00F60B3F">
        <w:rPr>
          <w:rFonts w:asciiTheme="minorHAnsi" w:hAnsiTheme="minorHAnsi" w:cstheme="minorHAnsi"/>
          <w:sz w:val="22"/>
          <w:szCs w:val="22"/>
        </w:rPr>
        <w:t>“).</w:t>
      </w:r>
    </w:p>
    <w:p w14:paraId="0E898CC7" w14:textId="77777777" w:rsidR="00A96C2D" w:rsidRPr="00F60B3F" w:rsidRDefault="00A96C2D"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4DEA6F68" w14:textId="77777777" w:rsidR="006E27BD" w:rsidRPr="00F60B3F" w:rsidRDefault="006E27B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Uplatnení záruky je Kupujúci </w:t>
      </w:r>
      <w:r w:rsidR="00DC7F47" w:rsidRPr="00F60B3F">
        <w:rPr>
          <w:rFonts w:asciiTheme="minorHAnsi" w:hAnsiTheme="minorHAnsi" w:cstheme="minorHAnsi"/>
          <w:sz w:val="22"/>
          <w:szCs w:val="22"/>
        </w:rPr>
        <w:t xml:space="preserve">povinný </w:t>
      </w:r>
      <w:r w:rsidRPr="00F60B3F">
        <w:rPr>
          <w:rFonts w:asciiTheme="minorHAnsi" w:hAnsiTheme="minorHAnsi" w:cstheme="minorHAnsi"/>
          <w:sz w:val="22"/>
          <w:szCs w:val="22"/>
        </w:rPr>
        <w:t>určiť</w:t>
      </w:r>
      <w:r w:rsidR="00C0388C" w:rsidRPr="00F60B3F">
        <w:rPr>
          <w:rFonts w:asciiTheme="minorHAnsi" w:hAnsiTheme="minorHAnsi" w:cstheme="minorHAnsi"/>
          <w:sz w:val="22"/>
          <w:szCs w:val="22"/>
        </w:rPr>
        <w:t>,</w:t>
      </w:r>
      <w:r w:rsidRPr="00F60B3F">
        <w:rPr>
          <w:rFonts w:asciiTheme="minorHAnsi" w:hAnsiTheme="minorHAnsi" w:cstheme="minorHAnsi"/>
          <w:sz w:val="22"/>
          <w:szCs w:val="22"/>
        </w:rPr>
        <w:t xml:space="preserve"> aké nároky si uplatňuje zo záruky. V prípade Oprávnenej reklamácie môže Kupuj</w:t>
      </w:r>
      <w:r w:rsidR="00612A2B" w:rsidRPr="00F60B3F">
        <w:rPr>
          <w:rFonts w:asciiTheme="minorHAnsi" w:hAnsiTheme="minorHAnsi" w:cstheme="minorHAnsi"/>
          <w:sz w:val="22"/>
          <w:szCs w:val="22"/>
        </w:rPr>
        <w:t>ú</w:t>
      </w:r>
      <w:r w:rsidRPr="00F60B3F">
        <w:rPr>
          <w:rFonts w:asciiTheme="minorHAnsi" w:hAnsiTheme="minorHAnsi" w:cstheme="minorHAnsi"/>
          <w:sz w:val="22"/>
          <w:szCs w:val="22"/>
        </w:rPr>
        <w:t xml:space="preserve">ci požadovať podľa svojho uváženia: </w:t>
      </w:r>
    </w:p>
    <w:p w14:paraId="35C0BCB4" w14:textId="77777777" w:rsidR="006E27BD"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vrátenie zaplatenej kúpnej ceny za Tovar vykazujúci vady akosti, </w:t>
      </w:r>
    </w:p>
    <w:p w14:paraId="3E1409A7" w14:textId="77777777" w:rsidR="00612A2B"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zľavu z kúpnej ceny za Tovar vykazujúci vady akosti,</w:t>
      </w:r>
    </w:p>
    <w:p w14:paraId="21C3115A" w14:textId="77777777" w:rsidR="00612A2B"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výmenu Tovaru </w:t>
      </w:r>
      <w:r w:rsidR="00EE066B" w:rsidRPr="00F60B3F">
        <w:rPr>
          <w:rFonts w:asciiTheme="minorHAnsi" w:hAnsiTheme="minorHAnsi" w:cstheme="minorHAnsi"/>
          <w:sz w:val="22"/>
          <w:szCs w:val="22"/>
        </w:rPr>
        <w:t xml:space="preserve">vykazujúceho </w:t>
      </w:r>
      <w:r w:rsidRPr="00F60B3F">
        <w:rPr>
          <w:rFonts w:asciiTheme="minorHAnsi" w:hAnsiTheme="minorHAnsi" w:cstheme="minorHAnsi"/>
          <w:sz w:val="22"/>
          <w:szCs w:val="22"/>
        </w:rPr>
        <w:t>vady akosti za bezchybný Tovar,</w:t>
      </w:r>
    </w:p>
    <w:p w14:paraId="537D80B0" w14:textId="77777777" w:rsidR="00D97C91"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opravu Tovaru vykazujúceho vady akosti</w:t>
      </w:r>
      <w:r w:rsidR="00D97C91" w:rsidRPr="00F60B3F">
        <w:rPr>
          <w:rFonts w:asciiTheme="minorHAnsi" w:hAnsiTheme="minorHAnsi" w:cstheme="minorHAnsi"/>
          <w:sz w:val="22"/>
          <w:szCs w:val="22"/>
        </w:rPr>
        <w:t>,</w:t>
      </w:r>
    </w:p>
    <w:p w14:paraId="10BEB55C" w14:textId="77777777" w:rsidR="00612A2B" w:rsidRPr="00F60B3F" w:rsidRDefault="00D97C91"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náhradu spôsobenej škody.</w:t>
      </w:r>
      <w:r w:rsidR="00612A2B" w:rsidRPr="00F60B3F">
        <w:rPr>
          <w:rFonts w:asciiTheme="minorHAnsi" w:hAnsiTheme="minorHAnsi" w:cstheme="minorHAnsi"/>
          <w:sz w:val="22"/>
          <w:szCs w:val="22"/>
        </w:rPr>
        <w:t xml:space="preserve"> </w:t>
      </w:r>
    </w:p>
    <w:p w14:paraId="7F404097" w14:textId="77777777" w:rsidR="00612A2B" w:rsidRPr="00F60B3F" w:rsidRDefault="00612A2B" w:rsidP="00BC154D">
      <w:pPr>
        <w:tabs>
          <w:tab w:val="left" w:pos="851"/>
          <w:tab w:val="left" w:pos="2127"/>
        </w:tabs>
        <w:spacing w:line="264" w:lineRule="auto"/>
        <w:jc w:val="both"/>
        <w:rPr>
          <w:rFonts w:asciiTheme="minorHAnsi" w:hAnsiTheme="minorHAnsi" w:cstheme="minorHAnsi"/>
          <w:sz w:val="22"/>
          <w:szCs w:val="22"/>
        </w:rPr>
      </w:pPr>
    </w:p>
    <w:p w14:paraId="5EFAED92" w14:textId="77777777" w:rsidR="00612A2B" w:rsidRPr="00F60B3F" w:rsidRDefault="00612A2B"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prípade nárokov z Oprávnenej reklamácie podľa bodov </w:t>
      </w:r>
      <w:r w:rsidR="00EC3A30">
        <w:rPr>
          <w:rFonts w:asciiTheme="minorHAnsi" w:hAnsiTheme="minorHAnsi" w:cstheme="minorHAnsi"/>
          <w:sz w:val="22"/>
          <w:szCs w:val="22"/>
        </w:rPr>
        <w:t>7</w:t>
      </w:r>
      <w:r w:rsidRPr="00F60B3F">
        <w:rPr>
          <w:rFonts w:asciiTheme="minorHAnsi" w:hAnsiTheme="minorHAnsi" w:cstheme="minorHAnsi"/>
          <w:sz w:val="22"/>
          <w:szCs w:val="22"/>
        </w:rPr>
        <w:t>.7.1 a/alebo </w:t>
      </w:r>
      <w:r w:rsidR="00EC3A30">
        <w:rPr>
          <w:rFonts w:asciiTheme="minorHAnsi" w:hAnsiTheme="minorHAnsi" w:cstheme="minorHAnsi"/>
          <w:sz w:val="22"/>
          <w:szCs w:val="22"/>
        </w:rPr>
        <w:t>7</w:t>
      </w:r>
      <w:r w:rsidRPr="00F60B3F">
        <w:rPr>
          <w:rFonts w:asciiTheme="minorHAnsi" w:hAnsiTheme="minorHAnsi" w:cstheme="minorHAnsi"/>
          <w:sz w:val="22"/>
          <w:szCs w:val="22"/>
        </w:rPr>
        <w:t xml:space="preserve">.7.2 je Predávajúci povinný vystaviť a doručiť Kupujúcemu dobropis (oprava základu dane s náležitosťami podľa príslušných právnych predpisov) so splatnosťou 30 kalendárnych dní odo dňa jeho doručenia Kupujúcemu. </w:t>
      </w:r>
    </w:p>
    <w:p w14:paraId="5B78D8AC" w14:textId="77777777" w:rsidR="00DD6FC1" w:rsidRPr="00F60B3F" w:rsidRDefault="00DD6FC1"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461D2822" w14:textId="77777777" w:rsidR="00A96C2D" w:rsidRPr="00F60B3F" w:rsidRDefault="00612A2B"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prípade nárokov z Oprávnenej reklamácie podľa bodov </w:t>
      </w:r>
      <w:r w:rsidR="00EC3A30">
        <w:rPr>
          <w:rFonts w:asciiTheme="minorHAnsi" w:hAnsiTheme="minorHAnsi" w:cstheme="minorHAnsi"/>
          <w:sz w:val="22"/>
          <w:szCs w:val="22"/>
        </w:rPr>
        <w:t>7</w:t>
      </w:r>
      <w:r w:rsidRPr="00F60B3F">
        <w:rPr>
          <w:rFonts w:asciiTheme="minorHAnsi" w:hAnsiTheme="minorHAnsi" w:cstheme="minorHAnsi"/>
          <w:sz w:val="22"/>
          <w:szCs w:val="22"/>
        </w:rPr>
        <w:t>.7.3 a/alebo </w:t>
      </w:r>
      <w:r w:rsidR="00EC3A30">
        <w:rPr>
          <w:rFonts w:asciiTheme="minorHAnsi" w:hAnsiTheme="minorHAnsi" w:cstheme="minorHAnsi"/>
          <w:sz w:val="22"/>
          <w:szCs w:val="22"/>
        </w:rPr>
        <w:t>7</w:t>
      </w:r>
      <w:r w:rsidRPr="00F60B3F">
        <w:rPr>
          <w:rFonts w:asciiTheme="minorHAnsi" w:hAnsiTheme="minorHAnsi" w:cstheme="minorHAnsi"/>
          <w:sz w:val="22"/>
          <w:szCs w:val="22"/>
        </w:rPr>
        <w:t xml:space="preserve">.7.4 je </w:t>
      </w:r>
      <w:r w:rsidR="00A96C2D" w:rsidRPr="00F60B3F">
        <w:rPr>
          <w:rFonts w:asciiTheme="minorHAnsi" w:hAnsiTheme="minorHAnsi" w:cstheme="minorHAnsi"/>
          <w:sz w:val="22"/>
          <w:szCs w:val="22"/>
        </w:rPr>
        <w:t xml:space="preserve">Predávajúci povinný </w:t>
      </w:r>
      <w:r w:rsidRPr="00F60B3F">
        <w:rPr>
          <w:rFonts w:asciiTheme="minorHAnsi" w:hAnsiTheme="minorHAnsi" w:cstheme="minorHAnsi"/>
          <w:sz w:val="22"/>
          <w:szCs w:val="22"/>
        </w:rPr>
        <w:t xml:space="preserve">vymeniť Tovar vykazujúcich vady akosti za bezchybný Tovar a/alebo vykonať opravu </w:t>
      </w:r>
      <w:r w:rsidRPr="00F60B3F">
        <w:rPr>
          <w:rFonts w:asciiTheme="minorHAnsi" w:hAnsiTheme="minorHAnsi" w:cstheme="minorHAnsi"/>
          <w:sz w:val="22"/>
          <w:szCs w:val="22"/>
        </w:rPr>
        <w:lastRenderedPageBreak/>
        <w:t xml:space="preserve">Tovaru </w:t>
      </w:r>
      <w:r w:rsidR="00A96C2D" w:rsidRPr="00F60B3F">
        <w:rPr>
          <w:rFonts w:asciiTheme="minorHAnsi" w:hAnsiTheme="minorHAnsi" w:cstheme="minorHAnsi"/>
          <w:sz w:val="22"/>
          <w:szCs w:val="22"/>
        </w:rPr>
        <w:t>do 30 dní od</w:t>
      </w:r>
      <w:r w:rsidRPr="00F60B3F">
        <w:rPr>
          <w:rFonts w:asciiTheme="minorHAnsi" w:hAnsiTheme="minorHAnsi" w:cstheme="minorHAnsi"/>
          <w:sz w:val="22"/>
          <w:szCs w:val="22"/>
        </w:rPr>
        <w:t xml:space="preserve">o dňa doručenia Uplatnenia záruky. </w:t>
      </w:r>
      <w:r w:rsidR="00D97C91" w:rsidRPr="00F60B3F">
        <w:rPr>
          <w:rFonts w:asciiTheme="minorHAnsi" w:hAnsiTheme="minorHAnsi" w:cstheme="minorHAnsi"/>
          <w:sz w:val="22"/>
          <w:szCs w:val="22"/>
        </w:rPr>
        <w:t xml:space="preserve">V tomto prípade </w:t>
      </w:r>
      <w:r w:rsidR="00EE066B" w:rsidRPr="00F60B3F">
        <w:rPr>
          <w:rFonts w:asciiTheme="minorHAnsi" w:hAnsiTheme="minorHAnsi" w:cstheme="minorHAnsi"/>
          <w:sz w:val="22"/>
          <w:szCs w:val="22"/>
        </w:rPr>
        <w:t xml:space="preserve">Predávajúci na svoje náklady </w:t>
      </w:r>
      <w:r w:rsidR="00D97C91" w:rsidRPr="00F60B3F">
        <w:rPr>
          <w:rFonts w:asciiTheme="minorHAnsi" w:hAnsiTheme="minorHAnsi" w:cstheme="minorHAnsi"/>
          <w:sz w:val="22"/>
          <w:szCs w:val="22"/>
        </w:rPr>
        <w:t>zabezpečí odobratie Tovar</w:t>
      </w:r>
      <w:r w:rsidR="00DC7F47" w:rsidRPr="00F60B3F">
        <w:rPr>
          <w:rFonts w:asciiTheme="minorHAnsi" w:hAnsiTheme="minorHAnsi" w:cstheme="minorHAnsi"/>
          <w:sz w:val="22"/>
          <w:szCs w:val="22"/>
        </w:rPr>
        <w:t>u</w:t>
      </w:r>
      <w:r w:rsidR="00D97C91" w:rsidRPr="00F60B3F">
        <w:rPr>
          <w:rFonts w:asciiTheme="minorHAnsi" w:hAnsiTheme="minorHAnsi" w:cstheme="minorHAnsi"/>
          <w:sz w:val="22"/>
          <w:szCs w:val="22"/>
        </w:rPr>
        <w:t xml:space="preserve"> vykazujúceho vady akosti z miesta dodani</w:t>
      </w:r>
      <w:r w:rsidR="00DC7F47" w:rsidRPr="00F60B3F">
        <w:rPr>
          <w:rFonts w:asciiTheme="minorHAnsi" w:hAnsiTheme="minorHAnsi" w:cstheme="minorHAnsi"/>
          <w:sz w:val="22"/>
          <w:szCs w:val="22"/>
        </w:rPr>
        <w:t>a</w:t>
      </w:r>
      <w:r w:rsidR="00D97C91" w:rsidRPr="00F60B3F">
        <w:rPr>
          <w:rFonts w:asciiTheme="minorHAnsi" w:hAnsiTheme="minorHAnsi" w:cstheme="minorHAnsi"/>
          <w:sz w:val="22"/>
          <w:szCs w:val="22"/>
        </w:rPr>
        <w:t xml:space="preserve"> a dodanie bezchybného a/alebo opraveného </w:t>
      </w:r>
      <w:r w:rsidR="00EE066B" w:rsidRPr="00F60B3F">
        <w:rPr>
          <w:rFonts w:asciiTheme="minorHAnsi" w:hAnsiTheme="minorHAnsi" w:cstheme="minorHAnsi"/>
          <w:sz w:val="22"/>
          <w:szCs w:val="22"/>
        </w:rPr>
        <w:t xml:space="preserve">Tovaru </w:t>
      </w:r>
      <w:r w:rsidR="00D97C91" w:rsidRPr="00F60B3F">
        <w:rPr>
          <w:rFonts w:asciiTheme="minorHAnsi" w:hAnsiTheme="minorHAnsi" w:cstheme="minorHAnsi"/>
          <w:sz w:val="22"/>
          <w:szCs w:val="22"/>
        </w:rPr>
        <w:t xml:space="preserve">na </w:t>
      </w:r>
      <w:r w:rsidR="00A96C2D" w:rsidRPr="00F60B3F">
        <w:rPr>
          <w:rFonts w:asciiTheme="minorHAnsi" w:hAnsiTheme="minorHAnsi" w:cstheme="minorHAnsi"/>
          <w:sz w:val="22"/>
          <w:szCs w:val="22"/>
        </w:rPr>
        <w:t xml:space="preserve"> </w:t>
      </w:r>
      <w:r w:rsidR="00D97C91" w:rsidRPr="00F60B3F">
        <w:rPr>
          <w:rFonts w:asciiTheme="minorHAnsi" w:hAnsiTheme="minorHAnsi" w:cstheme="minorHAnsi"/>
          <w:sz w:val="22"/>
          <w:szCs w:val="22"/>
        </w:rPr>
        <w:t>miesto dodania Tovaru.</w:t>
      </w:r>
    </w:p>
    <w:p w14:paraId="67997E89" w14:textId="77777777" w:rsidR="00A96C2D" w:rsidRPr="00F60B3F" w:rsidRDefault="00A96C2D" w:rsidP="00BC154D">
      <w:pPr>
        <w:spacing w:line="264" w:lineRule="auto"/>
        <w:jc w:val="center"/>
        <w:rPr>
          <w:rFonts w:asciiTheme="minorHAnsi" w:hAnsiTheme="minorHAnsi" w:cstheme="minorHAnsi"/>
          <w:sz w:val="22"/>
          <w:szCs w:val="22"/>
        </w:rPr>
      </w:pPr>
    </w:p>
    <w:p w14:paraId="069833FA" w14:textId="77777777" w:rsidR="00590AF8" w:rsidRDefault="00590AF8" w:rsidP="00BC154D">
      <w:pPr>
        <w:spacing w:line="264" w:lineRule="auto"/>
        <w:jc w:val="center"/>
        <w:rPr>
          <w:rFonts w:asciiTheme="minorHAnsi" w:hAnsiTheme="minorHAnsi" w:cstheme="minorHAnsi"/>
          <w:b/>
          <w:sz w:val="22"/>
          <w:szCs w:val="22"/>
        </w:rPr>
      </w:pPr>
    </w:p>
    <w:p w14:paraId="180EA802"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EC3A30">
        <w:rPr>
          <w:rFonts w:asciiTheme="minorHAnsi" w:hAnsiTheme="minorHAnsi" w:cstheme="minorHAnsi"/>
          <w:b/>
          <w:sz w:val="22"/>
          <w:szCs w:val="22"/>
        </w:rPr>
        <w:t>VIII</w:t>
      </w:r>
    </w:p>
    <w:p w14:paraId="05501252" w14:textId="77777777" w:rsidR="00A96C2D" w:rsidRDefault="00A96C2D" w:rsidP="002D5E2F">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ZÁNIK </w:t>
      </w:r>
      <w:r w:rsidR="00FD1097" w:rsidRPr="00F60B3F">
        <w:rPr>
          <w:rFonts w:asciiTheme="minorHAnsi" w:hAnsiTheme="minorHAnsi" w:cstheme="minorHAnsi"/>
          <w:b/>
          <w:sz w:val="22"/>
          <w:szCs w:val="22"/>
        </w:rPr>
        <w:t>ZMLUVY</w:t>
      </w:r>
    </w:p>
    <w:p w14:paraId="6BDB931A" w14:textId="77777777" w:rsidR="0092340F" w:rsidRPr="00F60B3F" w:rsidRDefault="0092340F" w:rsidP="002D5E2F">
      <w:pPr>
        <w:spacing w:line="264" w:lineRule="auto"/>
        <w:jc w:val="center"/>
        <w:rPr>
          <w:rFonts w:asciiTheme="minorHAnsi" w:hAnsiTheme="minorHAnsi" w:cstheme="minorHAnsi"/>
          <w:sz w:val="22"/>
          <w:szCs w:val="22"/>
        </w:rPr>
      </w:pPr>
    </w:p>
    <w:p w14:paraId="61A738F1" w14:textId="56183FBC" w:rsidR="00D97C91"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Zmluvný vzťah založený touto </w:t>
      </w:r>
      <w:r w:rsidR="00FD1097" w:rsidRPr="00F60B3F">
        <w:rPr>
          <w:rFonts w:asciiTheme="minorHAnsi" w:hAnsiTheme="minorHAnsi" w:cstheme="minorHAnsi"/>
          <w:b w:val="0"/>
          <w:i w:val="0"/>
          <w:sz w:val="22"/>
          <w:szCs w:val="22"/>
        </w:rPr>
        <w:t>Zmluvou</w:t>
      </w:r>
      <w:r w:rsidRPr="00F60B3F">
        <w:rPr>
          <w:rFonts w:asciiTheme="minorHAnsi" w:hAnsiTheme="minorHAnsi" w:cstheme="minorHAnsi"/>
          <w:b w:val="0"/>
          <w:i w:val="0"/>
          <w:sz w:val="22"/>
          <w:szCs w:val="22"/>
        </w:rPr>
        <w:t xml:space="preserve"> možno skončiť pred </w:t>
      </w:r>
      <w:r w:rsidR="00427FD7" w:rsidRPr="00F60B3F">
        <w:rPr>
          <w:rFonts w:asciiTheme="minorHAnsi" w:hAnsiTheme="minorHAnsi" w:cstheme="minorHAnsi"/>
          <w:b w:val="0"/>
          <w:i w:val="0"/>
          <w:sz w:val="22"/>
          <w:szCs w:val="22"/>
        </w:rPr>
        <w:t xml:space="preserve">stanovenou </w:t>
      </w:r>
      <w:r w:rsidRPr="00F60B3F">
        <w:rPr>
          <w:rFonts w:asciiTheme="minorHAnsi" w:hAnsiTheme="minorHAnsi" w:cstheme="minorHAnsi"/>
          <w:b w:val="0"/>
          <w:i w:val="0"/>
          <w:sz w:val="22"/>
          <w:szCs w:val="22"/>
        </w:rPr>
        <w:t>dobou nasledovne:</w:t>
      </w:r>
    </w:p>
    <w:p w14:paraId="67404FFD" w14:textId="77777777" w:rsidR="00D97C91" w:rsidRPr="00F60B3F" w:rsidRDefault="00D97C91"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hanging="709"/>
        <w:jc w:val="both"/>
        <w:rPr>
          <w:rFonts w:asciiTheme="minorHAnsi" w:hAnsiTheme="minorHAnsi" w:cstheme="minorHAnsi"/>
          <w:b w:val="0"/>
          <w:i w:val="0"/>
          <w:sz w:val="22"/>
          <w:szCs w:val="22"/>
        </w:rPr>
      </w:pPr>
      <w:r w:rsidRPr="00F60B3F">
        <w:rPr>
          <w:rFonts w:asciiTheme="minorHAnsi" w:hAnsiTheme="minorHAnsi" w:cstheme="minorHAnsi"/>
          <w:b w:val="0"/>
          <w:bCs w:val="0"/>
          <w:i w:val="0"/>
          <w:iCs w:val="0"/>
          <w:sz w:val="22"/>
          <w:szCs w:val="22"/>
        </w:rPr>
        <w:t>písomnou dohodou Zmluvných strán, a to dňom uvedeným v takejto dohode;</w:t>
      </w:r>
      <w:r w:rsidRPr="00F60B3F">
        <w:rPr>
          <w:rFonts w:asciiTheme="minorHAnsi" w:hAnsiTheme="minorHAnsi" w:cstheme="minorHAnsi"/>
          <w:b w:val="0"/>
          <w:i w:val="0"/>
          <w:sz w:val="22"/>
          <w:szCs w:val="22"/>
        </w:rPr>
        <w:t xml:space="preserve"> v dohode o ukončení </w:t>
      </w:r>
      <w:r w:rsidR="00FD1097" w:rsidRPr="00F60B3F">
        <w:rPr>
          <w:rFonts w:asciiTheme="minorHAnsi" w:hAnsiTheme="minorHAnsi" w:cstheme="minorHAnsi"/>
          <w:b w:val="0"/>
          <w:i w:val="0"/>
          <w:sz w:val="22"/>
          <w:szCs w:val="22"/>
        </w:rPr>
        <w:t>Zmluvy</w:t>
      </w:r>
      <w:r w:rsidRPr="00F60B3F">
        <w:rPr>
          <w:rFonts w:asciiTheme="minorHAnsi" w:hAnsiTheme="minorHAnsi" w:cstheme="minorHAnsi"/>
          <w:b w:val="0"/>
          <w:i w:val="0"/>
          <w:sz w:val="22"/>
          <w:szCs w:val="22"/>
        </w:rPr>
        <w:t xml:space="preserve"> sa súčasne upravia aj nároky Zmluvných strán vzniknuté na základe alebo v súvislosti s</w:t>
      </w:r>
      <w:r w:rsidR="00FD1097" w:rsidRPr="00F60B3F">
        <w:rPr>
          <w:rFonts w:asciiTheme="minorHAnsi" w:hAnsiTheme="minorHAnsi" w:cstheme="minorHAnsi"/>
          <w:b w:val="0"/>
          <w:i w:val="0"/>
          <w:sz w:val="22"/>
          <w:szCs w:val="22"/>
        </w:rPr>
        <w:t>o</w:t>
      </w:r>
      <w:r w:rsidR="001E1E3B" w:rsidRPr="00F60B3F">
        <w:rPr>
          <w:rFonts w:asciiTheme="minorHAnsi" w:hAnsiTheme="minorHAnsi" w:cstheme="minorHAnsi"/>
          <w:b w:val="0"/>
          <w:i w:val="0"/>
          <w:sz w:val="22"/>
          <w:szCs w:val="22"/>
        </w:rPr>
        <w:t> </w:t>
      </w:r>
      <w:r w:rsidR="00FD1097" w:rsidRPr="00F60B3F">
        <w:rPr>
          <w:rFonts w:asciiTheme="minorHAnsi" w:hAnsiTheme="minorHAnsi" w:cstheme="minorHAnsi"/>
          <w:b w:val="0"/>
          <w:i w:val="0"/>
          <w:sz w:val="22"/>
          <w:szCs w:val="22"/>
        </w:rPr>
        <w:t>Zmluvou</w:t>
      </w:r>
      <w:r w:rsidR="001E1E3B" w:rsidRPr="00F60B3F">
        <w:rPr>
          <w:rFonts w:asciiTheme="minorHAnsi" w:hAnsiTheme="minorHAnsi" w:cstheme="minorHAnsi"/>
          <w:b w:val="0"/>
          <w:i w:val="0"/>
          <w:sz w:val="22"/>
          <w:szCs w:val="22"/>
        </w:rPr>
        <w:t>,</w:t>
      </w:r>
    </w:p>
    <w:p w14:paraId="29497FF8" w14:textId="77777777" w:rsidR="00D97C91" w:rsidRPr="00F60B3F" w:rsidRDefault="00D97C91"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písomným odstúpením od </w:t>
      </w:r>
      <w:r w:rsidR="00FD1097" w:rsidRPr="00F60B3F">
        <w:rPr>
          <w:rFonts w:asciiTheme="minorHAnsi" w:hAnsiTheme="minorHAnsi" w:cstheme="minorHAnsi"/>
          <w:b w:val="0"/>
          <w:i w:val="0"/>
          <w:sz w:val="22"/>
          <w:szCs w:val="22"/>
        </w:rPr>
        <w:t>Zmluvy</w:t>
      </w:r>
      <w:r w:rsidR="001E1E3B" w:rsidRPr="00F60B3F">
        <w:rPr>
          <w:rFonts w:asciiTheme="minorHAnsi" w:hAnsiTheme="minorHAnsi" w:cstheme="minorHAnsi"/>
          <w:b w:val="0"/>
          <w:i w:val="0"/>
          <w:sz w:val="22"/>
          <w:szCs w:val="22"/>
        </w:rPr>
        <w:t xml:space="preserve"> </w:t>
      </w:r>
      <w:r w:rsidR="00F70F6A" w:rsidRPr="00F60B3F">
        <w:rPr>
          <w:rFonts w:asciiTheme="minorHAnsi" w:hAnsiTheme="minorHAnsi" w:cstheme="minorHAnsi"/>
          <w:b w:val="0"/>
          <w:i w:val="0"/>
          <w:sz w:val="22"/>
          <w:szCs w:val="22"/>
        </w:rPr>
        <w:t>zo strany tej Zmluvnej strany, ktorej to umožňuje zákon alebo táto Zmluva</w:t>
      </w:r>
      <w:r w:rsidR="001E1E3B" w:rsidRPr="00F60B3F">
        <w:rPr>
          <w:rFonts w:asciiTheme="minorHAnsi" w:hAnsiTheme="minorHAnsi" w:cstheme="minorHAnsi"/>
          <w:b w:val="0"/>
          <w:i w:val="0"/>
          <w:sz w:val="22"/>
          <w:szCs w:val="22"/>
        </w:rPr>
        <w:t>,</w:t>
      </w:r>
    </w:p>
    <w:p w14:paraId="03BF0585" w14:textId="77777777" w:rsidR="00C0388C" w:rsidRPr="00F60B3F" w:rsidRDefault="00C0388C"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jc w:val="both"/>
        <w:rPr>
          <w:rFonts w:asciiTheme="minorHAnsi" w:hAnsiTheme="minorHAnsi" w:cstheme="minorHAnsi"/>
          <w:b w:val="0"/>
          <w:bCs w:val="0"/>
          <w:i w:val="0"/>
          <w:iCs w:val="0"/>
          <w:sz w:val="22"/>
          <w:szCs w:val="22"/>
        </w:rPr>
      </w:pPr>
      <w:r w:rsidRPr="00F60B3F">
        <w:rPr>
          <w:rFonts w:asciiTheme="minorHAnsi" w:hAnsiTheme="minorHAnsi" w:cstheme="minorHAnsi"/>
          <w:b w:val="0"/>
          <w:bCs w:val="0"/>
          <w:i w:val="0"/>
          <w:iCs w:val="0"/>
          <w:sz w:val="22"/>
          <w:szCs w:val="22"/>
        </w:rPr>
        <w:t>píso</w:t>
      </w:r>
      <w:r w:rsidR="00741BB3">
        <w:rPr>
          <w:rFonts w:asciiTheme="minorHAnsi" w:hAnsiTheme="minorHAnsi" w:cstheme="minorHAnsi"/>
          <w:b w:val="0"/>
          <w:bCs w:val="0"/>
          <w:i w:val="0"/>
          <w:iCs w:val="0"/>
          <w:sz w:val="22"/>
          <w:szCs w:val="22"/>
        </w:rPr>
        <w:t>mnou výpoveďou Zmluvy podľa bod</w:t>
      </w:r>
      <w:r w:rsidR="004652BA">
        <w:rPr>
          <w:rFonts w:asciiTheme="minorHAnsi" w:hAnsiTheme="minorHAnsi" w:cstheme="minorHAnsi"/>
          <w:b w:val="0"/>
          <w:bCs w:val="0"/>
          <w:i w:val="0"/>
          <w:iCs w:val="0"/>
          <w:sz w:val="22"/>
          <w:szCs w:val="22"/>
        </w:rPr>
        <w:t>u</w:t>
      </w:r>
      <w:r w:rsidRPr="00F60B3F">
        <w:rPr>
          <w:rFonts w:asciiTheme="minorHAnsi" w:hAnsiTheme="minorHAnsi" w:cstheme="minorHAnsi"/>
          <w:b w:val="0"/>
          <w:bCs w:val="0"/>
          <w:i w:val="0"/>
          <w:iCs w:val="0"/>
          <w:sz w:val="22"/>
          <w:szCs w:val="22"/>
        </w:rPr>
        <w:t xml:space="preserve"> </w:t>
      </w:r>
      <w:r w:rsidR="00EC3A30">
        <w:rPr>
          <w:rFonts w:asciiTheme="minorHAnsi" w:hAnsiTheme="minorHAnsi" w:cstheme="minorHAnsi"/>
          <w:b w:val="0"/>
          <w:bCs w:val="0"/>
          <w:i w:val="0"/>
          <w:iCs w:val="0"/>
          <w:sz w:val="22"/>
          <w:szCs w:val="22"/>
        </w:rPr>
        <w:t>8</w:t>
      </w:r>
      <w:r w:rsidRPr="00F60B3F">
        <w:rPr>
          <w:rFonts w:asciiTheme="minorHAnsi" w:hAnsiTheme="minorHAnsi" w:cstheme="minorHAnsi"/>
          <w:b w:val="0"/>
          <w:bCs w:val="0"/>
          <w:i w:val="0"/>
          <w:iCs w:val="0"/>
          <w:sz w:val="22"/>
          <w:szCs w:val="22"/>
        </w:rPr>
        <w:t>.</w:t>
      </w:r>
      <w:r w:rsidR="00590AF8">
        <w:rPr>
          <w:rFonts w:asciiTheme="minorHAnsi" w:hAnsiTheme="minorHAnsi" w:cstheme="minorHAnsi"/>
          <w:b w:val="0"/>
          <w:bCs w:val="0"/>
          <w:i w:val="0"/>
          <w:iCs w:val="0"/>
          <w:sz w:val="22"/>
          <w:szCs w:val="22"/>
        </w:rPr>
        <w:t>7</w:t>
      </w:r>
      <w:r w:rsidR="00741BB3">
        <w:rPr>
          <w:rFonts w:asciiTheme="minorHAnsi" w:hAnsiTheme="minorHAnsi" w:cstheme="minorHAnsi"/>
          <w:b w:val="0"/>
          <w:bCs w:val="0"/>
          <w:i w:val="0"/>
          <w:iCs w:val="0"/>
          <w:sz w:val="22"/>
          <w:szCs w:val="22"/>
        </w:rPr>
        <w:t xml:space="preserve"> </w:t>
      </w:r>
      <w:r w:rsidRPr="00F60B3F">
        <w:rPr>
          <w:rFonts w:asciiTheme="minorHAnsi" w:hAnsiTheme="minorHAnsi" w:cstheme="minorHAnsi"/>
          <w:b w:val="0"/>
          <w:bCs w:val="0"/>
          <w:i w:val="0"/>
          <w:iCs w:val="0"/>
          <w:sz w:val="22"/>
          <w:szCs w:val="22"/>
        </w:rPr>
        <w:t>tohto článku Zmluvy</w:t>
      </w:r>
      <w:r w:rsidR="0092340F">
        <w:rPr>
          <w:rFonts w:asciiTheme="minorHAnsi" w:hAnsiTheme="minorHAnsi" w:cstheme="minorHAnsi"/>
          <w:b w:val="0"/>
          <w:bCs w:val="0"/>
          <w:i w:val="0"/>
          <w:iCs w:val="0"/>
          <w:sz w:val="22"/>
          <w:szCs w:val="22"/>
        </w:rPr>
        <w:t>.</w:t>
      </w:r>
    </w:p>
    <w:p w14:paraId="52436A2D" w14:textId="77777777" w:rsidR="00D97C91" w:rsidRPr="00F60B3F" w:rsidRDefault="00D97C91" w:rsidP="00BC154D">
      <w:pPr>
        <w:tabs>
          <w:tab w:val="left" w:pos="2127"/>
        </w:tabs>
        <w:spacing w:line="264" w:lineRule="auto"/>
        <w:rPr>
          <w:rFonts w:asciiTheme="minorHAnsi" w:hAnsiTheme="minorHAnsi" w:cstheme="minorHAnsi"/>
          <w:sz w:val="22"/>
          <w:szCs w:val="22"/>
        </w:rPr>
      </w:pPr>
    </w:p>
    <w:p w14:paraId="7F4D1649" w14:textId="77777777" w:rsidR="00D97C91"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Kupujúci je oprávnený odstúpiť od </w:t>
      </w:r>
      <w:r w:rsidR="00FD1097" w:rsidRPr="00F60B3F">
        <w:rPr>
          <w:rFonts w:asciiTheme="minorHAnsi" w:hAnsiTheme="minorHAnsi" w:cstheme="minorHAnsi"/>
          <w:b w:val="0"/>
          <w:i w:val="0"/>
          <w:sz w:val="22"/>
          <w:szCs w:val="22"/>
        </w:rPr>
        <w:t>Zmluvy</w:t>
      </w:r>
      <w:r w:rsidRPr="00F60B3F">
        <w:rPr>
          <w:rFonts w:asciiTheme="minorHAnsi" w:hAnsiTheme="minorHAnsi" w:cstheme="minorHAnsi"/>
          <w:b w:val="0"/>
          <w:i w:val="0"/>
          <w:sz w:val="22"/>
          <w:szCs w:val="22"/>
        </w:rPr>
        <w:t xml:space="preserve"> (ďalej len „</w:t>
      </w:r>
      <w:r w:rsidRPr="00F60B3F">
        <w:rPr>
          <w:rFonts w:asciiTheme="minorHAnsi" w:hAnsiTheme="minorHAnsi" w:cstheme="minorHAnsi"/>
          <w:i w:val="0"/>
          <w:sz w:val="22"/>
          <w:szCs w:val="22"/>
        </w:rPr>
        <w:t>odstúpenie Kupujúceho</w:t>
      </w:r>
      <w:r w:rsidRPr="00F60B3F">
        <w:rPr>
          <w:rFonts w:asciiTheme="minorHAnsi" w:hAnsiTheme="minorHAnsi" w:cstheme="minorHAnsi"/>
          <w:b w:val="0"/>
          <w:i w:val="0"/>
          <w:sz w:val="22"/>
          <w:szCs w:val="22"/>
        </w:rPr>
        <w:t>“) v prípade, ak:</w:t>
      </w:r>
    </w:p>
    <w:p w14:paraId="4B5CFBD5" w14:textId="77777777" w:rsidR="00D97C91" w:rsidRPr="00F60B3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proti Predávajúcemu </w:t>
      </w:r>
      <w:r w:rsidR="00A4182E" w:rsidRPr="00F60B3F">
        <w:rPr>
          <w:rFonts w:asciiTheme="minorHAnsi" w:hAnsiTheme="minorHAnsi" w:cstheme="minorHAnsi"/>
          <w:b w:val="0"/>
          <w:i w:val="0"/>
          <w:sz w:val="22"/>
          <w:szCs w:val="22"/>
        </w:rPr>
        <w:t>začalo konkurzné konanie alebo reštrukturalizácia,</w:t>
      </w:r>
    </w:p>
    <w:p w14:paraId="49360A65" w14:textId="77777777" w:rsidR="00D97C91" w:rsidRPr="0092340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Predávajúci vstúpil do likvidácie</w:t>
      </w:r>
      <w:r w:rsidR="00A4182E" w:rsidRPr="0092340F">
        <w:rPr>
          <w:rFonts w:asciiTheme="minorHAnsi" w:hAnsiTheme="minorHAnsi" w:cstheme="minorHAnsi"/>
          <w:b w:val="0"/>
          <w:i w:val="0"/>
          <w:sz w:val="22"/>
          <w:szCs w:val="22"/>
        </w:rPr>
        <w:t>,</w:t>
      </w:r>
    </w:p>
    <w:p w14:paraId="3939B3BC" w14:textId="77777777" w:rsidR="00D97C91" w:rsidRPr="0092340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 xml:space="preserve">Predávajúci koná v rozpore so </w:t>
      </w:r>
      <w:r w:rsidR="0041392F" w:rsidRPr="0092340F">
        <w:rPr>
          <w:rFonts w:asciiTheme="minorHAnsi" w:hAnsiTheme="minorHAnsi" w:cstheme="minorHAnsi"/>
          <w:b w:val="0"/>
          <w:i w:val="0"/>
          <w:sz w:val="22"/>
          <w:szCs w:val="22"/>
        </w:rPr>
        <w:t>Zmluvou</w:t>
      </w:r>
      <w:r w:rsidRPr="0092340F">
        <w:rPr>
          <w:rFonts w:asciiTheme="minorHAnsi" w:hAnsiTheme="minorHAnsi" w:cstheme="minorHAnsi"/>
          <w:b w:val="0"/>
          <w:i w:val="0"/>
          <w:sz w:val="22"/>
          <w:szCs w:val="22"/>
        </w:rPr>
        <w:t xml:space="preserve">, všeobecne záväznými právnymi predpismi a na písomnú výzvu Kupujúceho toto konanie a jeho následky v určenej  primeranej </w:t>
      </w:r>
      <w:r w:rsidR="00A4182E" w:rsidRPr="0092340F">
        <w:rPr>
          <w:rFonts w:asciiTheme="minorHAnsi" w:hAnsiTheme="minorHAnsi" w:cstheme="minorHAnsi"/>
          <w:b w:val="0"/>
          <w:i w:val="0"/>
          <w:sz w:val="22"/>
          <w:szCs w:val="22"/>
        </w:rPr>
        <w:t>lehote neodstráni,</w:t>
      </w:r>
    </w:p>
    <w:p w14:paraId="75B1147A" w14:textId="77777777" w:rsidR="00A4182E" w:rsidRPr="00590AF8"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Kupujúci mal tri a viac Oprávnených reklamáci</w:t>
      </w:r>
      <w:r w:rsidR="00590AF8">
        <w:rPr>
          <w:rFonts w:asciiTheme="minorHAnsi" w:hAnsiTheme="minorHAnsi" w:cstheme="minorHAnsi"/>
          <w:b w:val="0"/>
          <w:i w:val="0"/>
          <w:sz w:val="22"/>
          <w:szCs w:val="22"/>
        </w:rPr>
        <w:t>í</w:t>
      </w:r>
      <w:r w:rsidRPr="0092340F">
        <w:rPr>
          <w:rFonts w:asciiTheme="minorHAnsi" w:hAnsiTheme="minorHAnsi" w:cstheme="minorHAnsi"/>
          <w:b w:val="0"/>
          <w:i w:val="0"/>
          <w:sz w:val="22"/>
          <w:szCs w:val="22"/>
        </w:rPr>
        <w:t xml:space="preserve"> k podstatnej časti dodávky Tovaru a/alebo Kupujúci v súlade s bodom </w:t>
      </w:r>
      <w:r w:rsidR="00590AF8" w:rsidRPr="00590AF8">
        <w:rPr>
          <w:rFonts w:asciiTheme="minorHAnsi" w:hAnsiTheme="minorHAnsi" w:cstheme="minorHAnsi"/>
          <w:b w:val="0"/>
          <w:i w:val="0"/>
          <w:sz w:val="22"/>
          <w:szCs w:val="22"/>
        </w:rPr>
        <w:t>7</w:t>
      </w:r>
      <w:r w:rsidRPr="00590AF8">
        <w:rPr>
          <w:rFonts w:asciiTheme="minorHAnsi" w:hAnsiTheme="minorHAnsi" w:cstheme="minorHAnsi"/>
          <w:b w:val="0"/>
          <w:i w:val="0"/>
          <w:sz w:val="22"/>
          <w:szCs w:val="22"/>
        </w:rPr>
        <w:t>.</w:t>
      </w:r>
      <w:r w:rsidR="0041392F" w:rsidRPr="00590AF8">
        <w:rPr>
          <w:rFonts w:asciiTheme="minorHAnsi" w:hAnsiTheme="minorHAnsi" w:cstheme="minorHAnsi"/>
          <w:b w:val="0"/>
          <w:i w:val="0"/>
          <w:sz w:val="22"/>
          <w:szCs w:val="22"/>
        </w:rPr>
        <w:t>6</w:t>
      </w:r>
      <w:r w:rsidRPr="00590AF8">
        <w:rPr>
          <w:rFonts w:asciiTheme="minorHAnsi" w:hAnsiTheme="minorHAnsi" w:cstheme="minorHAnsi"/>
          <w:b w:val="0"/>
          <w:i w:val="0"/>
          <w:sz w:val="22"/>
          <w:szCs w:val="22"/>
        </w:rPr>
        <w:t xml:space="preserve"> </w:t>
      </w:r>
      <w:r w:rsidR="008563E4" w:rsidRPr="00590AF8">
        <w:rPr>
          <w:rFonts w:asciiTheme="minorHAnsi" w:hAnsiTheme="minorHAnsi" w:cstheme="minorHAnsi"/>
          <w:b w:val="0"/>
          <w:i w:val="0"/>
          <w:sz w:val="22"/>
          <w:szCs w:val="22"/>
        </w:rPr>
        <w:t xml:space="preserve">a/alebo </w:t>
      </w:r>
      <w:r w:rsidR="00590AF8" w:rsidRPr="00590AF8">
        <w:rPr>
          <w:rFonts w:asciiTheme="minorHAnsi" w:hAnsiTheme="minorHAnsi" w:cstheme="minorHAnsi"/>
          <w:b w:val="0"/>
          <w:i w:val="0"/>
          <w:sz w:val="22"/>
          <w:szCs w:val="22"/>
        </w:rPr>
        <w:t>7</w:t>
      </w:r>
      <w:r w:rsidR="008563E4" w:rsidRPr="00590AF8">
        <w:rPr>
          <w:rFonts w:asciiTheme="minorHAnsi" w:hAnsiTheme="minorHAnsi" w:cstheme="minorHAnsi"/>
          <w:b w:val="0"/>
          <w:i w:val="0"/>
          <w:sz w:val="22"/>
          <w:szCs w:val="22"/>
        </w:rPr>
        <w:t>.</w:t>
      </w:r>
      <w:r w:rsidR="0041392F" w:rsidRPr="00590AF8">
        <w:rPr>
          <w:rFonts w:asciiTheme="minorHAnsi" w:hAnsiTheme="minorHAnsi" w:cstheme="minorHAnsi"/>
          <w:b w:val="0"/>
          <w:i w:val="0"/>
          <w:sz w:val="22"/>
          <w:szCs w:val="22"/>
        </w:rPr>
        <w:t>7</w:t>
      </w:r>
      <w:r w:rsidR="008563E4" w:rsidRPr="0092340F">
        <w:rPr>
          <w:rFonts w:asciiTheme="minorHAnsi" w:hAnsiTheme="minorHAnsi" w:cstheme="minorHAnsi"/>
          <w:b w:val="0"/>
          <w:i w:val="0"/>
          <w:sz w:val="22"/>
          <w:szCs w:val="22"/>
        </w:rPr>
        <w:t xml:space="preserve"> </w:t>
      </w:r>
      <w:r w:rsidRPr="0092340F">
        <w:rPr>
          <w:rFonts w:asciiTheme="minorHAnsi" w:hAnsiTheme="minorHAnsi" w:cstheme="minorHAnsi"/>
          <w:b w:val="0"/>
          <w:i w:val="0"/>
          <w:sz w:val="22"/>
          <w:szCs w:val="22"/>
        </w:rPr>
        <w:t xml:space="preserve">tejto </w:t>
      </w:r>
      <w:r w:rsidR="0041392F" w:rsidRPr="0092340F">
        <w:rPr>
          <w:rFonts w:asciiTheme="minorHAnsi" w:hAnsiTheme="minorHAnsi" w:cstheme="minorHAnsi"/>
          <w:b w:val="0"/>
          <w:i w:val="0"/>
          <w:sz w:val="22"/>
          <w:szCs w:val="22"/>
        </w:rPr>
        <w:t>Zmluvy</w:t>
      </w:r>
      <w:r w:rsidRPr="0092340F">
        <w:rPr>
          <w:rFonts w:asciiTheme="minorHAnsi" w:hAnsiTheme="minorHAnsi" w:cstheme="minorHAnsi"/>
          <w:b w:val="0"/>
          <w:i w:val="0"/>
          <w:sz w:val="22"/>
          <w:szCs w:val="22"/>
        </w:rPr>
        <w:t xml:space="preserve"> viackrát vrátil Predávajúcemu dodaný Tovar</w:t>
      </w:r>
      <w:r w:rsidR="00EC3A30">
        <w:rPr>
          <w:rFonts w:asciiTheme="minorHAnsi" w:hAnsiTheme="minorHAnsi" w:cstheme="minorHAnsi"/>
          <w:b w:val="0"/>
          <w:i w:val="0"/>
          <w:sz w:val="22"/>
          <w:szCs w:val="22"/>
        </w:rPr>
        <w:t>,</w:t>
      </w:r>
    </w:p>
    <w:p w14:paraId="256B7CB7" w14:textId="77777777" w:rsidR="00A4182E" w:rsidRPr="00F60B3F"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Predávajúci koná v rozpore s</w:t>
      </w:r>
      <w:r w:rsidR="000F436D" w:rsidRPr="00F60B3F">
        <w:rPr>
          <w:rFonts w:asciiTheme="minorHAnsi" w:hAnsiTheme="minorHAnsi" w:cstheme="minorHAnsi"/>
          <w:b w:val="0"/>
          <w:i w:val="0"/>
          <w:sz w:val="22"/>
          <w:szCs w:val="22"/>
        </w:rPr>
        <w:t xml:space="preserve"> touto </w:t>
      </w:r>
      <w:r w:rsidR="0041392F" w:rsidRPr="00F60B3F">
        <w:rPr>
          <w:rFonts w:asciiTheme="minorHAnsi" w:hAnsiTheme="minorHAnsi" w:cstheme="minorHAnsi"/>
          <w:b w:val="0"/>
          <w:i w:val="0"/>
          <w:sz w:val="22"/>
          <w:szCs w:val="22"/>
        </w:rPr>
        <w:t>Zmluvou</w:t>
      </w:r>
      <w:r w:rsidR="000F436D" w:rsidRPr="00F60B3F">
        <w:rPr>
          <w:rFonts w:asciiTheme="minorHAnsi" w:hAnsiTheme="minorHAnsi" w:cstheme="minorHAnsi"/>
          <w:b w:val="0"/>
          <w:i w:val="0"/>
          <w:sz w:val="22"/>
          <w:szCs w:val="22"/>
        </w:rPr>
        <w:t xml:space="preserve"> a/alebo</w:t>
      </w:r>
      <w:r w:rsidRPr="00F60B3F">
        <w:rPr>
          <w:rFonts w:asciiTheme="minorHAnsi" w:hAnsiTheme="minorHAnsi" w:cstheme="minorHAnsi"/>
          <w:b w:val="0"/>
          <w:i w:val="0"/>
          <w:sz w:val="22"/>
          <w:szCs w:val="22"/>
        </w:rPr>
        <w:t xml:space="preserve"> všeobecne záväznými právnymi predpismi a na písomnú výzvu Kupujúceho toto konanie a jeho následky v určenej  primeranej lehote neodstráni, </w:t>
      </w:r>
    </w:p>
    <w:p w14:paraId="279C3DA4" w14:textId="77777777" w:rsidR="00A4182E" w:rsidRPr="00F60B3F"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Kupujúci si zvolí odstúpenie ako nárok z </w:t>
      </w:r>
      <w:proofErr w:type="spellStart"/>
      <w:r w:rsidRPr="00F60B3F">
        <w:rPr>
          <w:rFonts w:asciiTheme="minorHAnsi" w:hAnsiTheme="minorHAnsi" w:cstheme="minorHAnsi"/>
          <w:b w:val="0"/>
          <w:i w:val="0"/>
          <w:sz w:val="22"/>
          <w:szCs w:val="22"/>
        </w:rPr>
        <w:t>vadného</w:t>
      </w:r>
      <w:proofErr w:type="spellEnd"/>
      <w:r w:rsidRPr="00F60B3F">
        <w:rPr>
          <w:rFonts w:asciiTheme="minorHAnsi" w:hAnsiTheme="minorHAnsi" w:cstheme="minorHAnsi"/>
          <w:b w:val="0"/>
          <w:i w:val="0"/>
          <w:sz w:val="22"/>
          <w:szCs w:val="22"/>
        </w:rPr>
        <w:t xml:space="preserve"> plnenia podľa ustanovenia § 436 ObZ</w:t>
      </w:r>
      <w:r w:rsidR="001E1E3B" w:rsidRPr="00F60B3F">
        <w:rPr>
          <w:rFonts w:asciiTheme="minorHAnsi" w:hAnsiTheme="minorHAnsi" w:cstheme="minorHAnsi"/>
          <w:b w:val="0"/>
          <w:i w:val="0"/>
          <w:sz w:val="22"/>
          <w:szCs w:val="22"/>
        </w:rPr>
        <w:t>.</w:t>
      </w:r>
    </w:p>
    <w:p w14:paraId="2FF58928" w14:textId="77777777" w:rsidR="00D97C91" w:rsidRPr="00590AF8" w:rsidRDefault="00D97C91" w:rsidP="00590AF8">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590AF8">
        <w:rPr>
          <w:rFonts w:asciiTheme="minorHAnsi" w:hAnsiTheme="minorHAnsi" w:cstheme="minorHAnsi"/>
          <w:b w:val="0"/>
          <w:i w:val="0"/>
          <w:sz w:val="22"/>
          <w:szCs w:val="22"/>
        </w:rPr>
        <w:t xml:space="preserve">Predávajúci je oprávnený odstúpiť od </w:t>
      </w:r>
      <w:r w:rsidR="0041392F" w:rsidRPr="00590AF8">
        <w:rPr>
          <w:rFonts w:asciiTheme="minorHAnsi" w:hAnsiTheme="minorHAnsi" w:cstheme="minorHAnsi"/>
          <w:b w:val="0"/>
          <w:i w:val="0"/>
          <w:sz w:val="22"/>
          <w:szCs w:val="22"/>
        </w:rPr>
        <w:t>Zmluvy</w:t>
      </w:r>
      <w:r w:rsidRPr="00590AF8">
        <w:rPr>
          <w:rFonts w:asciiTheme="minorHAnsi" w:hAnsiTheme="minorHAnsi" w:cstheme="minorHAnsi"/>
          <w:b w:val="0"/>
          <w:i w:val="0"/>
          <w:sz w:val="22"/>
          <w:szCs w:val="22"/>
        </w:rPr>
        <w:t xml:space="preserve"> v prípade, ak Kupujúci poruší</w:t>
      </w:r>
      <w:r w:rsidR="001E1E3B" w:rsidRPr="00590AF8">
        <w:rPr>
          <w:rFonts w:asciiTheme="minorHAnsi" w:hAnsiTheme="minorHAnsi" w:cstheme="minorHAnsi"/>
          <w:b w:val="0"/>
          <w:i w:val="0"/>
          <w:sz w:val="22"/>
          <w:szCs w:val="22"/>
        </w:rPr>
        <w:t xml:space="preserve"> </w:t>
      </w:r>
      <w:r w:rsidR="0041392F" w:rsidRPr="00590AF8">
        <w:rPr>
          <w:rFonts w:asciiTheme="minorHAnsi" w:hAnsiTheme="minorHAnsi" w:cstheme="minorHAnsi"/>
          <w:b w:val="0"/>
          <w:i w:val="0"/>
          <w:sz w:val="22"/>
          <w:szCs w:val="22"/>
        </w:rPr>
        <w:t>Zmluvu</w:t>
      </w:r>
      <w:r w:rsidRPr="00590AF8">
        <w:rPr>
          <w:rFonts w:asciiTheme="minorHAnsi" w:hAnsiTheme="minorHAnsi" w:cstheme="minorHAnsi"/>
          <w:b w:val="0"/>
          <w:i w:val="0"/>
          <w:sz w:val="22"/>
          <w:szCs w:val="22"/>
        </w:rPr>
        <w:t xml:space="preserve"> podstatným spôsobom</w:t>
      </w:r>
      <w:r w:rsidR="00A4182E" w:rsidRPr="00590AF8">
        <w:rPr>
          <w:rFonts w:asciiTheme="minorHAnsi" w:hAnsiTheme="minorHAnsi" w:cstheme="minorHAnsi"/>
          <w:b w:val="0"/>
          <w:i w:val="0"/>
          <w:sz w:val="22"/>
          <w:szCs w:val="22"/>
        </w:rPr>
        <w:t xml:space="preserve">. </w:t>
      </w:r>
    </w:p>
    <w:p w14:paraId="799B8F6E" w14:textId="77777777" w:rsidR="00D97C91" w:rsidRPr="00F60B3F" w:rsidRDefault="00D97C91" w:rsidP="00BC154D">
      <w:pPr>
        <w:spacing w:line="264" w:lineRule="auto"/>
        <w:rPr>
          <w:rFonts w:asciiTheme="minorHAnsi" w:hAnsiTheme="minorHAnsi" w:cstheme="minorHAnsi"/>
          <w:sz w:val="22"/>
          <w:szCs w:val="22"/>
        </w:rPr>
      </w:pPr>
    </w:p>
    <w:p w14:paraId="5FDA6F3D" w14:textId="77777777" w:rsidR="00B65E39"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Odstúpenie od </w:t>
      </w:r>
      <w:r w:rsidR="0041392F" w:rsidRPr="00F60B3F">
        <w:rPr>
          <w:rFonts w:asciiTheme="minorHAnsi" w:hAnsiTheme="minorHAnsi" w:cstheme="minorHAnsi"/>
          <w:b w:val="0"/>
          <w:i w:val="0"/>
          <w:sz w:val="22"/>
          <w:szCs w:val="22"/>
        </w:rPr>
        <w:t>Zmluvy</w:t>
      </w:r>
      <w:r w:rsidR="000F436D" w:rsidRPr="00F60B3F">
        <w:rPr>
          <w:rFonts w:asciiTheme="minorHAnsi" w:hAnsiTheme="minorHAnsi" w:cstheme="minorHAnsi"/>
          <w:b w:val="0"/>
          <w:i w:val="0"/>
          <w:sz w:val="22"/>
          <w:szCs w:val="22"/>
        </w:rPr>
        <w:t xml:space="preserve"> </w:t>
      </w:r>
      <w:r w:rsidRPr="00F60B3F">
        <w:rPr>
          <w:rFonts w:asciiTheme="minorHAnsi" w:hAnsiTheme="minorHAnsi" w:cstheme="minorHAnsi"/>
          <w:b w:val="0"/>
          <w:i w:val="0"/>
          <w:sz w:val="22"/>
          <w:szCs w:val="22"/>
        </w:rPr>
        <w:t xml:space="preserve">musí mať písomnú formu, musí sa v ňom uviesť dôvod odstúpenia a musí byť doručené druhej Zmluvnej strane. </w:t>
      </w:r>
    </w:p>
    <w:p w14:paraId="59EA4FCD" w14:textId="77777777" w:rsidR="006D38B3" w:rsidRPr="00F60B3F" w:rsidRDefault="006D38B3" w:rsidP="0069314F">
      <w:pPr>
        <w:ind w:left="851" w:hanging="851"/>
        <w:jc w:val="both"/>
        <w:rPr>
          <w:rFonts w:asciiTheme="minorHAnsi" w:hAnsiTheme="minorHAnsi" w:cstheme="minorHAnsi"/>
          <w:b/>
          <w:i/>
          <w:sz w:val="22"/>
          <w:szCs w:val="22"/>
        </w:rPr>
      </w:pPr>
    </w:p>
    <w:p w14:paraId="168DB66C" w14:textId="77777777" w:rsidR="00427FD7" w:rsidRPr="00427FD7" w:rsidRDefault="00030DD3" w:rsidP="00234F2B">
      <w:pPr>
        <w:keepLines/>
        <w:widowControl w:val="0"/>
        <w:numPr>
          <w:ilvl w:val="1"/>
          <w:numId w:val="32"/>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bookmarkStart w:id="3" w:name="_Hlk508633339"/>
      <w:r w:rsidRPr="00427FD7">
        <w:rPr>
          <w:rFonts w:asciiTheme="minorHAnsi" w:hAnsiTheme="minorHAnsi" w:cstheme="minorHAnsi"/>
          <w:bCs/>
          <w:iCs/>
          <w:sz w:val="22"/>
          <w:szCs w:val="22"/>
        </w:rPr>
        <w:t>Odstúpením od Zmluvy nie sú dotknuté ustanovenia týkajúce sa ochrany dôverných informácií, voľby práva a riešenia sporov. Odstúpením od Zmluvy niektorej zo Zmluvných strán sa Zmluva zrušuje ku dňu doručenia odstúpenia druhej Zmluvnej strane. Ohľadom plnení, ktoré neboli riadne ukončené ku dňu zániku Zmluvy, pripraví Predávajúci ich inventarizáciu a Kupujúci bude oprávnený, ale nie povinný ich prevziať, pokiaľ uhradí príslušnú časť Ceny zodpovedajúcej miere rozpracovanosti podľa dohody Zmluvných strán.</w:t>
      </w:r>
      <w:bookmarkEnd w:id="3"/>
    </w:p>
    <w:p w14:paraId="559C1D2F" w14:textId="77777777" w:rsidR="00427FD7" w:rsidRDefault="00427FD7" w:rsidP="00427FD7">
      <w:pPr>
        <w:pStyle w:val="Odsekzoznamu"/>
        <w:rPr>
          <w:rFonts w:asciiTheme="minorHAnsi" w:hAnsiTheme="minorHAnsi" w:cstheme="minorHAnsi"/>
          <w:sz w:val="22"/>
          <w:szCs w:val="22"/>
        </w:rPr>
      </w:pPr>
    </w:p>
    <w:p w14:paraId="7734879F" w14:textId="75F01620" w:rsidR="00A96C2D" w:rsidRPr="00427FD7" w:rsidRDefault="00A96C2D" w:rsidP="00234F2B">
      <w:pPr>
        <w:keepLines/>
        <w:widowControl w:val="0"/>
        <w:numPr>
          <w:ilvl w:val="1"/>
          <w:numId w:val="32"/>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427FD7">
        <w:rPr>
          <w:rFonts w:asciiTheme="minorHAnsi" w:hAnsiTheme="minorHAnsi" w:cstheme="minorHAnsi"/>
          <w:sz w:val="22"/>
          <w:szCs w:val="22"/>
        </w:rPr>
        <w:t>Zmluvná strana</w:t>
      </w:r>
      <w:r w:rsidR="000F436D" w:rsidRPr="00427FD7">
        <w:rPr>
          <w:rFonts w:asciiTheme="minorHAnsi" w:hAnsiTheme="minorHAnsi" w:cstheme="minorHAnsi"/>
          <w:sz w:val="22"/>
          <w:szCs w:val="22"/>
        </w:rPr>
        <w:t>,</w:t>
      </w:r>
      <w:r w:rsidRPr="00427FD7">
        <w:rPr>
          <w:rFonts w:asciiTheme="minorHAnsi" w:hAnsiTheme="minorHAnsi" w:cstheme="minorHAnsi"/>
          <w:sz w:val="22"/>
          <w:szCs w:val="22"/>
        </w:rPr>
        <w:t xml:space="preserve"> ktorá odstúpi od </w:t>
      </w:r>
      <w:r w:rsidR="0041392F" w:rsidRPr="00427FD7">
        <w:rPr>
          <w:rFonts w:asciiTheme="minorHAnsi" w:hAnsiTheme="minorHAnsi" w:cstheme="minorHAnsi"/>
          <w:sz w:val="22"/>
          <w:szCs w:val="22"/>
        </w:rPr>
        <w:t>Zmluvy</w:t>
      </w:r>
      <w:r w:rsidRPr="00427FD7">
        <w:rPr>
          <w:rFonts w:asciiTheme="minorHAnsi" w:hAnsiTheme="minorHAnsi" w:cstheme="minorHAnsi"/>
          <w:sz w:val="22"/>
          <w:szCs w:val="22"/>
        </w:rPr>
        <w:t>, má právo požadovať od druhej strany náhradu škody, ktorá jej týmto konaním vznikla, okrem prípadov vyššej moci.</w:t>
      </w:r>
    </w:p>
    <w:p w14:paraId="0529F9CC" w14:textId="77777777" w:rsidR="00B27C52" w:rsidRPr="00F60B3F" w:rsidRDefault="00B27C52"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lastRenderedPageBreak/>
        <w:t xml:space="preserve">Túto Zmluvu môže každá zo zmluvných strán písomne vypovedať bez udania dôvodu s výpovednou lehotou </w:t>
      </w:r>
      <w:r w:rsidR="00EC3A30">
        <w:rPr>
          <w:rFonts w:asciiTheme="minorHAnsi" w:hAnsiTheme="minorHAnsi" w:cstheme="minorHAnsi"/>
          <w:b w:val="0"/>
          <w:i w:val="0"/>
          <w:sz w:val="22"/>
          <w:szCs w:val="22"/>
        </w:rPr>
        <w:t>2</w:t>
      </w:r>
      <w:r w:rsidRPr="00F60B3F">
        <w:rPr>
          <w:rFonts w:asciiTheme="minorHAnsi" w:hAnsiTheme="minorHAnsi" w:cstheme="minorHAnsi"/>
          <w:b w:val="0"/>
          <w:i w:val="0"/>
          <w:sz w:val="22"/>
          <w:szCs w:val="22"/>
        </w:rPr>
        <w:t xml:space="preserve"> </w:t>
      </w:r>
      <w:r w:rsidR="00EC3A30">
        <w:rPr>
          <w:rFonts w:asciiTheme="minorHAnsi" w:hAnsiTheme="minorHAnsi" w:cstheme="minorHAnsi"/>
          <w:b w:val="0"/>
          <w:i w:val="0"/>
          <w:sz w:val="22"/>
          <w:szCs w:val="22"/>
        </w:rPr>
        <w:t>týždne</w:t>
      </w:r>
      <w:r w:rsidRPr="00F60B3F">
        <w:rPr>
          <w:rFonts w:asciiTheme="minorHAnsi" w:hAnsiTheme="minorHAnsi" w:cstheme="minorHAnsi"/>
          <w:b w:val="0"/>
          <w:i w:val="0"/>
          <w:sz w:val="22"/>
          <w:szCs w:val="22"/>
        </w:rPr>
        <w:t>. Výpovedná lehota začína plynúť prvým dňom nasledujúc</w:t>
      </w:r>
      <w:r w:rsidR="00590AF8">
        <w:rPr>
          <w:rFonts w:asciiTheme="minorHAnsi" w:hAnsiTheme="minorHAnsi" w:cstheme="minorHAnsi"/>
          <w:b w:val="0"/>
          <w:i w:val="0"/>
          <w:sz w:val="22"/>
          <w:szCs w:val="22"/>
        </w:rPr>
        <w:t>im</w:t>
      </w:r>
      <w:r w:rsidRPr="00F60B3F">
        <w:rPr>
          <w:rFonts w:asciiTheme="minorHAnsi" w:hAnsiTheme="minorHAnsi" w:cstheme="minorHAnsi"/>
          <w:b w:val="0"/>
          <w:i w:val="0"/>
          <w:sz w:val="22"/>
          <w:szCs w:val="22"/>
        </w:rPr>
        <w:t xml:space="preserve"> po </w:t>
      </w:r>
      <w:r w:rsidR="00590AF8">
        <w:rPr>
          <w:rFonts w:asciiTheme="minorHAnsi" w:hAnsiTheme="minorHAnsi" w:cstheme="minorHAnsi"/>
          <w:b w:val="0"/>
          <w:i w:val="0"/>
          <w:sz w:val="22"/>
          <w:szCs w:val="22"/>
        </w:rPr>
        <w:t>dni</w:t>
      </w:r>
      <w:r w:rsidRPr="00F60B3F">
        <w:rPr>
          <w:rFonts w:asciiTheme="minorHAnsi" w:hAnsiTheme="minorHAnsi" w:cstheme="minorHAnsi"/>
          <w:b w:val="0"/>
          <w:i w:val="0"/>
          <w:sz w:val="22"/>
          <w:szCs w:val="22"/>
        </w:rPr>
        <w:t xml:space="preserve">, v ktorom bola písomná výpoveď doručená druhej zmluvnej strane. </w:t>
      </w:r>
    </w:p>
    <w:p w14:paraId="3660C381" w14:textId="77777777" w:rsidR="002146E3" w:rsidRPr="00F60B3F" w:rsidRDefault="002146E3" w:rsidP="00E429FE">
      <w:pPr>
        <w:tabs>
          <w:tab w:val="left" w:pos="709"/>
        </w:tabs>
        <w:ind w:left="709" w:hanging="709"/>
        <w:rPr>
          <w:rFonts w:asciiTheme="minorHAnsi" w:hAnsiTheme="minorHAnsi" w:cstheme="minorHAnsi"/>
          <w:sz w:val="22"/>
          <w:szCs w:val="22"/>
        </w:rPr>
      </w:pPr>
    </w:p>
    <w:p w14:paraId="3938EEC6" w14:textId="77777777" w:rsidR="00B714CA" w:rsidRPr="00F60B3F" w:rsidRDefault="00B714CA" w:rsidP="00BC154D">
      <w:pPr>
        <w:spacing w:line="264" w:lineRule="auto"/>
        <w:ind w:left="360"/>
        <w:jc w:val="center"/>
        <w:rPr>
          <w:rFonts w:asciiTheme="minorHAnsi" w:hAnsiTheme="minorHAnsi" w:cstheme="minorHAnsi"/>
          <w:b/>
          <w:sz w:val="22"/>
          <w:szCs w:val="22"/>
        </w:rPr>
      </w:pPr>
    </w:p>
    <w:p w14:paraId="582D03A3"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4E59B1">
        <w:rPr>
          <w:rFonts w:asciiTheme="minorHAnsi" w:hAnsiTheme="minorHAnsi" w:cstheme="minorHAnsi"/>
          <w:b/>
          <w:sz w:val="22"/>
          <w:szCs w:val="22"/>
        </w:rPr>
        <w:t>I</w:t>
      </w:r>
      <w:r w:rsidRPr="00F60B3F">
        <w:rPr>
          <w:rFonts w:asciiTheme="minorHAnsi" w:hAnsiTheme="minorHAnsi" w:cstheme="minorHAnsi"/>
          <w:b/>
          <w:sz w:val="22"/>
          <w:szCs w:val="22"/>
        </w:rPr>
        <w:t>X</w:t>
      </w:r>
    </w:p>
    <w:p w14:paraId="51F158A9"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ZMLUVNÉ POKUTY A ÚROKY Z OMEŠKANIA</w:t>
      </w:r>
    </w:p>
    <w:p w14:paraId="32E31A12" w14:textId="77777777" w:rsidR="00A96C2D" w:rsidRPr="00F60B3F" w:rsidRDefault="00A96C2D" w:rsidP="00BC154D">
      <w:pPr>
        <w:spacing w:line="264" w:lineRule="auto"/>
        <w:jc w:val="both"/>
        <w:rPr>
          <w:rFonts w:asciiTheme="minorHAnsi" w:hAnsiTheme="minorHAnsi" w:cstheme="minorHAnsi"/>
          <w:b/>
          <w:sz w:val="22"/>
          <w:szCs w:val="22"/>
          <w:u w:val="single"/>
        </w:rPr>
      </w:pPr>
    </w:p>
    <w:p w14:paraId="4D6BF3BD" w14:textId="77777777" w:rsidR="00A96C2D" w:rsidRPr="00F60B3F" w:rsidRDefault="004E59B1" w:rsidP="004E59B1">
      <w:pPr>
        <w:pStyle w:val="Nadpis2"/>
        <w:keepLines/>
        <w:widowControl w:val="0"/>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 xml:space="preserve">9.1 </w:t>
      </w:r>
      <w:r>
        <w:rPr>
          <w:rFonts w:asciiTheme="minorHAnsi" w:hAnsiTheme="minorHAnsi" w:cstheme="minorHAnsi"/>
          <w:b w:val="0"/>
          <w:i w:val="0"/>
          <w:sz w:val="22"/>
          <w:szCs w:val="22"/>
        </w:rPr>
        <w:tab/>
      </w:r>
      <w:r w:rsidR="00A96C2D" w:rsidRPr="00F60B3F">
        <w:rPr>
          <w:rFonts w:asciiTheme="minorHAnsi" w:hAnsiTheme="minorHAnsi" w:cstheme="minorHAnsi"/>
          <w:b w:val="0"/>
          <w:i w:val="0"/>
          <w:sz w:val="22"/>
          <w:szCs w:val="22"/>
        </w:rPr>
        <w:t xml:space="preserve">V prípade, že </w:t>
      </w:r>
      <w:r w:rsidR="000F436D" w:rsidRPr="00F60B3F">
        <w:rPr>
          <w:rFonts w:asciiTheme="minorHAnsi" w:hAnsiTheme="minorHAnsi" w:cstheme="minorHAnsi"/>
          <w:b w:val="0"/>
          <w:i w:val="0"/>
          <w:sz w:val="22"/>
          <w:szCs w:val="22"/>
        </w:rPr>
        <w:t>P</w:t>
      </w:r>
      <w:r w:rsidR="00A96C2D" w:rsidRPr="00F60B3F">
        <w:rPr>
          <w:rFonts w:asciiTheme="minorHAnsi" w:hAnsiTheme="minorHAnsi" w:cstheme="minorHAnsi"/>
          <w:b w:val="0"/>
          <w:i w:val="0"/>
          <w:sz w:val="22"/>
          <w:szCs w:val="22"/>
        </w:rPr>
        <w:t xml:space="preserve">redávajúci </w:t>
      </w:r>
      <w:r w:rsidR="000F436D" w:rsidRPr="00F60B3F">
        <w:rPr>
          <w:rFonts w:asciiTheme="minorHAnsi" w:hAnsiTheme="minorHAnsi" w:cstheme="minorHAnsi"/>
          <w:b w:val="0"/>
          <w:i w:val="0"/>
          <w:sz w:val="22"/>
          <w:szCs w:val="22"/>
        </w:rPr>
        <w:t>nedodá Tovar v súlade s</w:t>
      </w:r>
      <w:r w:rsidR="0041392F" w:rsidRPr="00F60B3F">
        <w:rPr>
          <w:rFonts w:asciiTheme="minorHAnsi" w:hAnsiTheme="minorHAnsi" w:cstheme="minorHAnsi"/>
          <w:b w:val="0"/>
          <w:i w:val="0"/>
          <w:sz w:val="22"/>
          <w:szCs w:val="22"/>
        </w:rPr>
        <w:t>o</w:t>
      </w:r>
      <w:r w:rsidR="000F436D" w:rsidRPr="00F60B3F">
        <w:rPr>
          <w:rFonts w:asciiTheme="minorHAnsi" w:hAnsiTheme="minorHAnsi" w:cstheme="minorHAnsi"/>
          <w:b w:val="0"/>
          <w:i w:val="0"/>
          <w:sz w:val="22"/>
          <w:szCs w:val="22"/>
        </w:rPr>
        <w:t> </w:t>
      </w:r>
      <w:r w:rsidR="0041392F" w:rsidRPr="00F60B3F">
        <w:rPr>
          <w:rFonts w:asciiTheme="minorHAnsi" w:hAnsiTheme="minorHAnsi" w:cstheme="minorHAnsi"/>
          <w:b w:val="0"/>
          <w:i w:val="0"/>
          <w:sz w:val="22"/>
          <w:szCs w:val="22"/>
        </w:rPr>
        <w:t>Z</w:t>
      </w:r>
      <w:r w:rsidR="000F436D" w:rsidRPr="00F60B3F">
        <w:rPr>
          <w:rFonts w:asciiTheme="minorHAnsi" w:hAnsiTheme="minorHAnsi" w:cstheme="minorHAnsi"/>
          <w:b w:val="0"/>
          <w:i w:val="0"/>
          <w:sz w:val="22"/>
          <w:szCs w:val="22"/>
        </w:rPr>
        <w:t xml:space="preserve">mluvou včas </w:t>
      </w:r>
      <w:r w:rsidR="00A96C2D" w:rsidRPr="00F60B3F">
        <w:rPr>
          <w:rFonts w:asciiTheme="minorHAnsi" w:hAnsiTheme="minorHAnsi" w:cstheme="minorHAnsi"/>
          <w:b w:val="0"/>
          <w:i w:val="0"/>
          <w:sz w:val="22"/>
          <w:szCs w:val="22"/>
        </w:rPr>
        <w:t>v dohodnutom termíne</w:t>
      </w:r>
      <w:r w:rsidR="000F436D" w:rsidRPr="00F60B3F">
        <w:rPr>
          <w:rFonts w:asciiTheme="minorHAnsi" w:hAnsiTheme="minorHAnsi" w:cstheme="minorHAnsi"/>
          <w:b w:val="0"/>
          <w:i w:val="0"/>
          <w:sz w:val="22"/>
          <w:szCs w:val="22"/>
        </w:rPr>
        <w:t xml:space="preserve"> má K</w:t>
      </w:r>
      <w:r w:rsidR="00A96C2D" w:rsidRPr="00F60B3F">
        <w:rPr>
          <w:rFonts w:asciiTheme="minorHAnsi" w:hAnsiTheme="minorHAnsi" w:cstheme="minorHAnsi"/>
          <w:b w:val="0"/>
          <w:i w:val="0"/>
          <w:sz w:val="22"/>
          <w:szCs w:val="22"/>
        </w:rPr>
        <w:t xml:space="preserve">upujúci právo </w:t>
      </w:r>
      <w:r w:rsidR="000F436D" w:rsidRPr="00F60B3F">
        <w:rPr>
          <w:rFonts w:asciiTheme="minorHAnsi" w:hAnsiTheme="minorHAnsi" w:cstheme="minorHAnsi"/>
          <w:b w:val="0"/>
          <w:i w:val="0"/>
          <w:sz w:val="22"/>
          <w:szCs w:val="22"/>
        </w:rPr>
        <w:t xml:space="preserve">požadovať za každý začatý deň omeškania </w:t>
      </w:r>
      <w:r w:rsidR="00A96C2D" w:rsidRPr="00F60B3F">
        <w:rPr>
          <w:rFonts w:asciiTheme="minorHAnsi" w:hAnsiTheme="minorHAnsi" w:cstheme="minorHAnsi"/>
          <w:b w:val="0"/>
          <w:i w:val="0"/>
          <w:sz w:val="22"/>
          <w:szCs w:val="22"/>
        </w:rPr>
        <w:t xml:space="preserve">zmluvnú pokutu vo výške </w:t>
      </w:r>
      <w:r w:rsidR="003F4CD5">
        <w:rPr>
          <w:rFonts w:asciiTheme="minorHAnsi" w:hAnsiTheme="minorHAnsi" w:cstheme="minorHAnsi"/>
          <w:b w:val="0"/>
          <w:i w:val="0"/>
          <w:sz w:val="22"/>
          <w:szCs w:val="22"/>
        </w:rPr>
        <w:t>2,5</w:t>
      </w:r>
      <w:r w:rsidR="00A96C2D" w:rsidRPr="00F60B3F">
        <w:rPr>
          <w:rFonts w:asciiTheme="minorHAnsi" w:hAnsiTheme="minorHAnsi" w:cstheme="minorHAnsi"/>
          <w:b w:val="0"/>
          <w:i w:val="0"/>
          <w:sz w:val="22"/>
          <w:szCs w:val="22"/>
        </w:rPr>
        <w:t xml:space="preserve">% z ceny </w:t>
      </w:r>
      <w:r w:rsidR="000F436D" w:rsidRPr="00F60B3F">
        <w:rPr>
          <w:rFonts w:asciiTheme="minorHAnsi" w:hAnsiTheme="minorHAnsi" w:cstheme="minorHAnsi"/>
          <w:b w:val="0"/>
          <w:i w:val="0"/>
          <w:sz w:val="22"/>
          <w:szCs w:val="22"/>
        </w:rPr>
        <w:t>Tovaru, s dodávkou ktorého je Predávajúci v omeškaní</w:t>
      </w:r>
      <w:r w:rsidR="00A96C2D" w:rsidRPr="00F60B3F">
        <w:rPr>
          <w:rFonts w:asciiTheme="minorHAnsi" w:hAnsiTheme="minorHAnsi" w:cstheme="minorHAnsi"/>
          <w:b w:val="0"/>
          <w:i w:val="0"/>
          <w:sz w:val="22"/>
          <w:szCs w:val="22"/>
        </w:rPr>
        <w:t>.</w:t>
      </w:r>
    </w:p>
    <w:p w14:paraId="41727346" w14:textId="77777777" w:rsidR="000F436D" w:rsidRPr="00F60B3F" w:rsidRDefault="000F436D" w:rsidP="00E429FE">
      <w:pPr>
        <w:tabs>
          <w:tab w:val="left" w:pos="709"/>
        </w:tabs>
        <w:spacing w:line="264" w:lineRule="auto"/>
        <w:ind w:left="709" w:hanging="709"/>
        <w:rPr>
          <w:rFonts w:asciiTheme="minorHAnsi" w:hAnsiTheme="minorHAnsi" w:cstheme="minorHAnsi"/>
          <w:sz w:val="22"/>
          <w:szCs w:val="22"/>
        </w:rPr>
      </w:pPr>
    </w:p>
    <w:p w14:paraId="5EBD278F" w14:textId="77777777" w:rsidR="00A96C2D" w:rsidRPr="00F60B3F" w:rsidRDefault="00A96C2D" w:rsidP="004E59B1">
      <w:pPr>
        <w:pStyle w:val="Nadpis2"/>
        <w:keepLines/>
        <w:widowControl w:val="0"/>
        <w:numPr>
          <w:ilvl w:val="1"/>
          <w:numId w:val="33"/>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V prípade omeškania </w:t>
      </w:r>
      <w:r w:rsidR="000F436D" w:rsidRPr="00F60B3F">
        <w:rPr>
          <w:rFonts w:asciiTheme="minorHAnsi" w:hAnsiTheme="minorHAnsi" w:cstheme="minorHAnsi"/>
          <w:b w:val="0"/>
          <w:i w:val="0"/>
          <w:sz w:val="22"/>
          <w:szCs w:val="22"/>
        </w:rPr>
        <w:t>K</w:t>
      </w:r>
      <w:r w:rsidRPr="00F60B3F">
        <w:rPr>
          <w:rFonts w:asciiTheme="minorHAnsi" w:hAnsiTheme="minorHAnsi" w:cstheme="minorHAnsi"/>
          <w:b w:val="0"/>
          <w:i w:val="0"/>
          <w:sz w:val="22"/>
          <w:szCs w:val="22"/>
        </w:rPr>
        <w:t xml:space="preserve">upujúceho s úhradou faktúry, </w:t>
      </w:r>
      <w:r w:rsidR="000F436D" w:rsidRPr="00F60B3F">
        <w:rPr>
          <w:rFonts w:asciiTheme="minorHAnsi" w:hAnsiTheme="minorHAnsi" w:cstheme="minorHAnsi"/>
          <w:b w:val="0"/>
          <w:i w:val="0"/>
          <w:sz w:val="22"/>
          <w:szCs w:val="22"/>
        </w:rPr>
        <w:t>má P</w:t>
      </w:r>
      <w:r w:rsidRPr="00F60B3F">
        <w:rPr>
          <w:rFonts w:asciiTheme="minorHAnsi" w:hAnsiTheme="minorHAnsi" w:cstheme="minorHAnsi"/>
          <w:b w:val="0"/>
          <w:i w:val="0"/>
          <w:sz w:val="22"/>
          <w:szCs w:val="22"/>
        </w:rPr>
        <w:t xml:space="preserve">redávajúci </w:t>
      </w:r>
      <w:r w:rsidR="000F436D" w:rsidRPr="00F60B3F">
        <w:rPr>
          <w:rFonts w:asciiTheme="minorHAnsi" w:hAnsiTheme="minorHAnsi" w:cstheme="minorHAnsi"/>
          <w:b w:val="0"/>
          <w:i w:val="0"/>
          <w:sz w:val="22"/>
          <w:szCs w:val="22"/>
        </w:rPr>
        <w:t>za každý začatý deň omeškania požadovať na úrok z omeškania v zákonnej výške.</w:t>
      </w:r>
    </w:p>
    <w:p w14:paraId="19A37EB4" w14:textId="77777777" w:rsidR="000F436D" w:rsidRPr="00F60B3F" w:rsidRDefault="000F436D" w:rsidP="00E429FE">
      <w:pPr>
        <w:tabs>
          <w:tab w:val="left" w:pos="709"/>
        </w:tabs>
        <w:spacing w:line="264" w:lineRule="auto"/>
        <w:ind w:left="709" w:hanging="709"/>
        <w:rPr>
          <w:rFonts w:asciiTheme="minorHAnsi" w:hAnsiTheme="minorHAnsi" w:cstheme="minorHAnsi"/>
          <w:sz w:val="22"/>
          <w:szCs w:val="22"/>
        </w:rPr>
      </w:pPr>
    </w:p>
    <w:p w14:paraId="30408C7E" w14:textId="77777777" w:rsidR="00A96C2D" w:rsidRPr="00F60B3F" w:rsidRDefault="00A96C2D" w:rsidP="004E59B1">
      <w:pPr>
        <w:pStyle w:val="Nadpis2"/>
        <w:keepLines/>
        <w:widowControl w:val="0"/>
        <w:numPr>
          <w:ilvl w:val="1"/>
          <w:numId w:val="33"/>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V prípade omeškania </w:t>
      </w:r>
      <w:r w:rsidR="000F436D" w:rsidRPr="00F60B3F">
        <w:rPr>
          <w:rFonts w:asciiTheme="minorHAnsi" w:hAnsiTheme="minorHAnsi" w:cstheme="minorHAnsi"/>
          <w:b w:val="0"/>
          <w:i w:val="0"/>
          <w:sz w:val="22"/>
          <w:szCs w:val="22"/>
        </w:rPr>
        <w:t>P</w:t>
      </w:r>
      <w:r w:rsidRPr="00F60B3F">
        <w:rPr>
          <w:rFonts w:asciiTheme="minorHAnsi" w:hAnsiTheme="minorHAnsi" w:cstheme="minorHAnsi"/>
          <w:b w:val="0"/>
          <w:i w:val="0"/>
          <w:sz w:val="22"/>
          <w:szCs w:val="22"/>
        </w:rPr>
        <w:t xml:space="preserve">redávajúceho s odstránením vady </w:t>
      </w:r>
      <w:r w:rsidR="000F436D" w:rsidRPr="00A449EB">
        <w:rPr>
          <w:rFonts w:asciiTheme="minorHAnsi" w:hAnsiTheme="minorHAnsi" w:cstheme="minorHAnsi"/>
          <w:b w:val="0"/>
          <w:i w:val="0"/>
          <w:sz w:val="22"/>
          <w:szCs w:val="22"/>
        </w:rPr>
        <w:t>T</w:t>
      </w:r>
      <w:r w:rsidRPr="00A449EB">
        <w:rPr>
          <w:rFonts w:asciiTheme="minorHAnsi" w:hAnsiTheme="minorHAnsi" w:cstheme="minorHAnsi"/>
          <w:b w:val="0"/>
          <w:i w:val="0"/>
          <w:sz w:val="22"/>
          <w:szCs w:val="22"/>
        </w:rPr>
        <w:t xml:space="preserve">ovaru </w:t>
      </w:r>
      <w:r w:rsidR="00A449EB" w:rsidRPr="00A449EB">
        <w:rPr>
          <w:rFonts w:asciiTheme="minorHAnsi" w:hAnsiTheme="minorHAnsi" w:cstheme="minorHAnsi"/>
          <w:b w:val="0"/>
          <w:i w:val="0"/>
          <w:sz w:val="22"/>
          <w:szCs w:val="22"/>
        </w:rPr>
        <w:t xml:space="preserve">v súlade s čl. VII </w:t>
      </w:r>
      <w:r w:rsidR="000F436D" w:rsidRPr="00A449EB">
        <w:rPr>
          <w:rFonts w:asciiTheme="minorHAnsi" w:hAnsiTheme="minorHAnsi" w:cstheme="minorHAnsi"/>
          <w:b w:val="0"/>
          <w:i w:val="0"/>
          <w:sz w:val="22"/>
          <w:szCs w:val="22"/>
        </w:rPr>
        <w:t xml:space="preserve">tejto </w:t>
      </w:r>
      <w:r w:rsidR="0041392F" w:rsidRPr="00A449EB">
        <w:rPr>
          <w:rFonts w:asciiTheme="minorHAnsi" w:hAnsiTheme="minorHAnsi" w:cstheme="minorHAnsi"/>
          <w:b w:val="0"/>
          <w:i w:val="0"/>
          <w:sz w:val="22"/>
          <w:szCs w:val="22"/>
        </w:rPr>
        <w:t>Zmluvy</w:t>
      </w:r>
      <w:r w:rsidR="00A449EB">
        <w:rPr>
          <w:rFonts w:asciiTheme="minorHAnsi" w:hAnsiTheme="minorHAnsi" w:cstheme="minorHAnsi"/>
          <w:b w:val="0"/>
          <w:i w:val="0"/>
          <w:sz w:val="22"/>
          <w:szCs w:val="22"/>
        </w:rPr>
        <w:t>,</w:t>
      </w:r>
      <w:r w:rsidR="000F436D" w:rsidRPr="00A449EB">
        <w:rPr>
          <w:rFonts w:asciiTheme="minorHAnsi" w:hAnsiTheme="minorHAnsi" w:cstheme="minorHAnsi"/>
          <w:b w:val="0"/>
          <w:i w:val="0"/>
          <w:sz w:val="22"/>
          <w:szCs w:val="22"/>
        </w:rPr>
        <w:t xml:space="preserve"> má Kupujúci právo požadovať za každý začatý deň omeškania zmluvnú pokutu</w:t>
      </w:r>
      <w:r w:rsidR="000F436D" w:rsidRPr="00F60B3F">
        <w:rPr>
          <w:rFonts w:asciiTheme="minorHAnsi" w:hAnsiTheme="minorHAnsi" w:cstheme="minorHAnsi"/>
          <w:b w:val="0"/>
          <w:i w:val="0"/>
          <w:sz w:val="22"/>
          <w:szCs w:val="22"/>
        </w:rPr>
        <w:t xml:space="preserve"> vo výške</w:t>
      </w:r>
      <w:r w:rsidR="00741BB3">
        <w:rPr>
          <w:rFonts w:asciiTheme="minorHAnsi" w:hAnsiTheme="minorHAnsi" w:cstheme="minorHAnsi"/>
          <w:b w:val="0"/>
          <w:i w:val="0"/>
          <w:sz w:val="22"/>
          <w:szCs w:val="22"/>
        </w:rPr>
        <w:t xml:space="preserve"> 0,05</w:t>
      </w:r>
      <w:r w:rsidR="000F436D" w:rsidRPr="00F60B3F">
        <w:rPr>
          <w:rFonts w:asciiTheme="minorHAnsi" w:hAnsiTheme="minorHAnsi" w:cstheme="minorHAnsi"/>
          <w:b w:val="0"/>
          <w:i w:val="0"/>
          <w:sz w:val="22"/>
          <w:szCs w:val="22"/>
        </w:rPr>
        <w:t>% z ceny Tovaru, s dodávkou/opravou ktorého je Predávajúci v omeškaní.</w:t>
      </w:r>
    </w:p>
    <w:p w14:paraId="375A9417" w14:textId="77777777" w:rsidR="005068BC" w:rsidRPr="00F60B3F" w:rsidRDefault="005068BC" w:rsidP="00E429FE">
      <w:pPr>
        <w:pStyle w:val="Nadpis2"/>
        <w:keepLines/>
        <w:widowControl w:val="0"/>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p>
    <w:p w14:paraId="28F019C9" w14:textId="77777777" w:rsidR="002146E3" w:rsidRPr="00F60B3F" w:rsidRDefault="002146E3" w:rsidP="00BC154D">
      <w:pPr>
        <w:spacing w:line="264" w:lineRule="auto"/>
        <w:ind w:left="360"/>
        <w:jc w:val="center"/>
        <w:rPr>
          <w:rFonts w:asciiTheme="minorHAnsi" w:hAnsiTheme="minorHAnsi" w:cstheme="minorHAnsi"/>
          <w:b/>
          <w:sz w:val="22"/>
          <w:szCs w:val="22"/>
        </w:rPr>
      </w:pPr>
    </w:p>
    <w:p w14:paraId="1E1A0F49" w14:textId="77777777" w:rsidR="00A96C2D" w:rsidRPr="00F60B3F" w:rsidRDefault="0041392F"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w:t>
      </w:r>
      <w:r w:rsidR="00A96C2D" w:rsidRPr="00F60B3F">
        <w:rPr>
          <w:rFonts w:asciiTheme="minorHAnsi" w:hAnsiTheme="minorHAnsi" w:cstheme="minorHAnsi"/>
          <w:b/>
          <w:sz w:val="22"/>
          <w:szCs w:val="22"/>
        </w:rPr>
        <w:t>l. X</w:t>
      </w:r>
    </w:p>
    <w:p w14:paraId="68C92022"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VLASTNÍCKE PRÁVO</w:t>
      </w:r>
    </w:p>
    <w:p w14:paraId="06E2B689" w14:textId="77777777" w:rsidR="00A96C2D" w:rsidRPr="00F60B3F" w:rsidRDefault="00A96C2D" w:rsidP="00BC154D">
      <w:pPr>
        <w:spacing w:line="264" w:lineRule="auto"/>
        <w:ind w:left="360"/>
        <w:jc w:val="center"/>
        <w:rPr>
          <w:rFonts w:asciiTheme="minorHAnsi" w:hAnsiTheme="minorHAnsi" w:cstheme="minorHAnsi"/>
          <w:b/>
          <w:sz w:val="22"/>
          <w:szCs w:val="22"/>
        </w:rPr>
      </w:pPr>
    </w:p>
    <w:p w14:paraId="428154C0" w14:textId="77777777" w:rsidR="00A96C2D" w:rsidRPr="004E59B1" w:rsidRDefault="00A96C2D" w:rsidP="004E59B1">
      <w:pPr>
        <w:pStyle w:val="Odsekzoznamu"/>
        <w:numPr>
          <w:ilvl w:val="1"/>
          <w:numId w:val="34"/>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t>Kupujúci nadobúda vlastnícke právo k</w:t>
      </w:r>
      <w:r w:rsidR="000F436D" w:rsidRPr="004E59B1">
        <w:rPr>
          <w:rFonts w:asciiTheme="minorHAnsi" w:hAnsiTheme="minorHAnsi" w:cstheme="minorHAnsi"/>
          <w:sz w:val="22"/>
          <w:szCs w:val="22"/>
        </w:rPr>
        <w:t xml:space="preserve"> Tovaru</w:t>
      </w:r>
      <w:r w:rsidRPr="004E59B1">
        <w:rPr>
          <w:rFonts w:asciiTheme="minorHAnsi" w:hAnsiTheme="minorHAnsi" w:cstheme="minorHAnsi"/>
          <w:sz w:val="22"/>
          <w:szCs w:val="22"/>
        </w:rPr>
        <w:t> po</w:t>
      </w:r>
      <w:r w:rsidR="009152FB" w:rsidRPr="004E59B1">
        <w:rPr>
          <w:rFonts w:asciiTheme="minorHAnsi" w:hAnsiTheme="minorHAnsi" w:cstheme="minorHAnsi"/>
          <w:sz w:val="22"/>
          <w:szCs w:val="22"/>
        </w:rPr>
        <w:t>dpisom preberacieho protokolu s vyznačením uspokojivého dodania Tovaru</w:t>
      </w:r>
      <w:r w:rsidRPr="004E59B1">
        <w:rPr>
          <w:rFonts w:asciiTheme="minorHAnsi" w:hAnsiTheme="minorHAnsi" w:cstheme="minorHAnsi"/>
          <w:sz w:val="22"/>
          <w:szCs w:val="22"/>
        </w:rPr>
        <w:t xml:space="preserve">. </w:t>
      </w:r>
    </w:p>
    <w:p w14:paraId="769D1F51" w14:textId="77777777" w:rsidR="00A96C2D" w:rsidRPr="00F60B3F" w:rsidRDefault="00A96C2D" w:rsidP="00BC154D">
      <w:pPr>
        <w:spacing w:line="264" w:lineRule="auto"/>
        <w:ind w:left="360"/>
        <w:jc w:val="center"/>
        <w:rPr>
          <w:rFonts w:asciiTheme="minorHAnsi" w:hAnsiTheme="minorHAnsi" w:cstheme="minorHAnsi"/>
          <w:b/>
          <w:sz w:val="22"/>
          <w:szCs w:val="22"/>
        </w:rPr>
      </w:pPr>
    </w:p>
    <w:p w14:paraId="04C750E7" w14:textId="77777777" w:rsidR="002146E3" w:rsidRPr="00F60B3F" w:rsidRDefault="002146E3" w:rsidP="00BC154D">
      <w:pPr>
        <w:spacing w:line="264" w:lineRule="auto"/>
        <w:ind w:left="360"/>
        <w:jc w:val="center"/>
        <w:rPr>
          <w:rFonts w:asciiTheme="minorHAnsi" w:hAnsiTheme="minorHAnsi" w:cstheme="minorHAnsi"/>
          <w:b/>
          <w:sz w:val="22"/>
          <w:szCs w:val="22"/>
        </w:rPr>
      </w:pPr>
    </w:p>
    <w:p w14:paraId="6D7765BD"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Čl. XI</w:t>
      </w:r>
    </w:p>
    <w:p w14:paraId="1886E9DD"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NÁHRADA ŠKODY</w:t>
      </w:r>
    </w:p>
    <w:p w14:paraId="0AC693D6" w14:textId="77777777" w:rsidR="00A96C2D" w:rsidRPr="00F60B3F" w:rsidRDefault="00A96C2D" w:rsidP="002146E3">
      <w:pPr>
        <w:spacing w:line="264" w:lineRule="auto"/>
        <w:rPr>
          <w:rFonts w:asciiTheme="minorHAnsi" w:hAnsiTheme="minorHAnsi" w:cstheme="minorHAnsi"/>
          <w:b/>
          <w:sz w:val="22"/>
          <w:szCs w:val="22"/>
        </w:rPr>
      </w:pPr>
    </w:p>
    <w:p w14:paraId="7F223654" w14:textId="66107C34" w:rsidR="0085291C" w:rsidRPr="00F60B3F" w:rsidRDefault="004E59B1" w:rsidP="004E59B1">
      <w:pPr>
        <w:tabs>
          <w:tab w:val="clear" w:pos="2160"/>
          <w:tab w:val="clear" w:pos="2880"/>
          <w:tab w:val="clear" w:pos="4500"/>
          <w:tab w:val="left" w:pos="851"/>
        </w:tabs>
        <w:spacing w:line="264" w:lineRule="auto"/>
        <w:ind w:left="851" w:hanging="709"/>
        <w:jc w:val="both"/>
        <w:rPr>
          <w:rFonts w:asciiTheme="minorHAnsi" w:hAnsiTheme="minorHAnsi" w:cstheme="minorHAnsi"/>
          <w:b/>
          <w:sz w:val="22"/>
          <w:szCs w:val="22"/>
        </w:rPr>
      </w:pPr>
      <w:r>
        <w:rPr>
          <w:rFonts w:asciiTheme="minorHAnsi" w:hAnsiTheme="minorHAnsi" w:cstheme="minorHAnsi"/>
          <w:sz w:val="22"/>
          <w:szCs w:val="22"/>
        </w:rPr>
        <w:t>11.1</w:t>
      </w:r>
      <w:r w:rsidR="00427FD7">
        <w:rPr>
          <w:rFonts w:asciiTheme="minorHAnsi" w:hAnsiTheme="minorHAnsi" w:cstheme="minorHAnsi"/>
          <w:sz w:val="22"/>
          <w:szCs w:val="22"/>
        </w:rPr>
        <w:tab/>
      </w:r>
      <w:r w:rsidR="00A96C2D" w:rsidRPr="00F60B3F">
        <w:rPr>
          <w:rFonts w:asciiTheme="minorHAnsi" w:hAnsiTheme="minorHAnsi" w:cstheme="minorHAnsi"/>
          <w:sz w:val="22"/>
          <w:szCs w:val="22"/>
        </w:rPr>
        <w:t xml:space="preserve">V prípade že </w:t>
      </w:r>
      <w:r w:rsidR="00DD6FC1" w:rsidRPr="00F60B3F">
        <w:rPr>
          <w:rFonts w:asciiTheme="minorHAnsi" w:hAnsiTheme="minorHAnsi" w:cstheme="minorHAnsi"/>
          <w:sz w:val="22"/>
          <w:szCs w:val="22"/>
        </w:rPr>
        <w:t>K</w:t>
      </w:r>
      <w:r w:rsidR="00A96C2D" w:rsidRPr="00F60B3F">
        <w:rPr>
          <w:rFonts w:asciiTheme="minorHAnsi" w:hAnsiTheme="minorHAnsi" w:cstheme="minorHAnsi"/>
          <w:sz w:val="22"/>
          <w:szCs w:val="22"/>
        </w:rPr>
        <w:t xml:space="preserve">upujúci utrpí škodu spôsobenú </w:t>
      </w:r>
      <w:r w:rsidR="00DD6FC1"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redávajúcim, </w:t>
      </w:r>
      <w:r w:rsidR="00EE066B"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 sa túto škodu zaväzuje v plnom rozsahu </w:t>
      </w:r>
      <w:r w:rsidR="0041392F" w:rsidRPr="00F60B3F">
        <w:rPr>
          <w:rFonts w:asciiTheme="minorHAnsi" w:hAnsiTheme="minorHAnsi" w:cstheme="minorHAnsi"/>
          <w:sz w:val="22"/>
          <w:szCs w:val="22"/>
        </w:rPr>
        <w:t>K</w:t>
      </w:r>
      <w:r w:rsidR="00A96C2D" w:rsidRPr="00F60B3F">
        <w:rPr>
          <w:rFonts w:asciiTheme="minorHAnsi" w:hAnsiTheme="minorHAnsi" w:cstheme="minorHAnsi"/>
          <w:sz w:val="22"/>
          <w:szCs w:val="22"/>
        </w:rPr>
        <w:t>upujúcemu nahradiť.</w:t>
      </w:r>
    </w:p>
    <w:p w14:paraId="5E8B408E" w14:textId="77777777" w:rsidR="00B27C52" w:rsidRDefault="00B27C52" w:rsidP="0069314F">
      <w:pPr>
        <w:tabs>
          <w:tab w:val="clear" w:pos="2160"/>
          <w:tab w:val="clear" w:pos="2880"/>
          <w:tab w:val="clear" w:pos="4500"/>
          <w:tab w:val="left" w:pos="851"/>
        </w:tabs>
        <w:spacing w:line="264" w:lineRule="auto"/>
        <w:jc w:val="both"/>
        <w:rPr>
          <w:rFonts w:asciiTheme="minorHAnsi" w:hAnsiTheme="minorHAnsi" w:cstheme="minorHAnsi"/>
          <w:b/>
          <w:sz w:val="22"/>
          <w:szCs w:val="22"/>
        </w:rPr>
      </w:pPr>
    </w:p>
    <w:p w14:paraId="1F387429" w14:textId="77777777" w:rsidR="004652BA" w:rsidRPr="00F60B3F" w:rsidRDefault="004652BA" w:rsidP="0069314F">
      <w:pPr>
        <w:tabs>
          <w:tab w:val="clear" w:pos="2160"/>
          <w:tab w:val="clear" w:pos="2880"/>
          <w:tab w:val="clear" w:pos="4500"/>
          <w:tab w:val="left" w:pos="851"/>
        </w:tabs>
        <w:spacing w:line="264" w:lineRule="auto"/>
        <w:jc w:val="both"/>
        <w:rPr>
          <w:rFonts w:asciiTheme="minorHAnsi" w:hAnsiTheme="minorHAnsi" w:cstheme="minorHAnsi"/>
          <w:b/>
          <w:sz w:val="22"/>
          <w:szCs w:val="22"/>
        </w:rPr>
      </w:pPr>
    </w:p>
    <w:p w14:paraId="53CD03F0" w14:textId="77777777" w:rsidR="0085291C" w:rsidRPr="00F60B3F" w:rsidRDefault="0085291C" w:rsidP="0069314F">
      <w:pPr>
        <w:tabs>
          <w:tab w:val="clear" w:pos="2160"/>
          <w:tab w:val="clear" w:pos="2880"/>
          <w:tab w:val="clear" w:pos="4500"/>
        </w:tabs>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Čl. XII</w:t>
      </w:r>
    </w:p>
    <w:p w14:paraId="7B1CED1E" w14:textId="77777777" w:rsidR="00A96C2D" w:rsidRPr="00F60B3F" w:rsidRDefault="0085291C" w:rsidP="00B27C52">
      <w:pPr>
        <w:tabs>
          <w:tab w:val="clear" w:pos="2160"/>
          <w:tab w:val="clear" w:pos="2880"/>
          <w:tab w:val="clear" w:pos="4500"/>
        </w:tabs>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MLČANLIVOSŤ</w:t>
      </w:r>
    </w:p>
    <w:p w14:paraId="1FC19D6C" w14:textId="77777777" w:rsidR="00B27C52" w:rsidRPr="00F60B3F" w:rsidRDefault="00B27C52" w:rsidP="00EF436A">
      <w:pPr>
        <w:tabs>
          <w:tab w:val="clear" w:pos="2160"/>
          <w:tab w:val="clear" w:pos="2880"/>
          <w:tab w:val="clear" w:pos="4500"/>
        </w:tabs>
        <w:spacing w:line="264" w:lineRule="auto"/>
        <w:jc w:val="center"/>
        <w:rPr>
          <w:rFonts w:asciiTheme="minorHAnsi" w:hAnsiTheme="minorHAnsi" w:cstheme="minorHAnsi"/>
          <w:b/>
          <w:sz w:val="22"/>
          <w:szCs w:val="22"/>
        </w:rPr>
      </w:pPr>
    </w:p>
    <w:p w14:paraId="61C10615" w14:textId="77777777" w:rsidR="0085291C" w:rsidRPr="004E59B1" w:rsidRDefault="006A7CDC" w:rsidP="004E59B1">
      <w:pPr>
        <w:pStyle w:val="Odsekzoznamu"/>
        <w:numPr>
          <w:ilvl w:val="1"/>
          <w:numId w:val="35"/>
        </w:numPr>
        <w:tabs>
          <w:tab w:val="clear" w:pos="2160"/>
          <w:tab w:val="clear" w:pos="2880"/>
          <w:tab w:val="clear" w:pos="4500"/>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t xml:space="preserve">Zmluvné strany sa dohodli, že všetky skutočnosti, informácie a údaje, ktoré sú uvedené v tejto </w:t>
      </w:r>
      <w:r w:rsidR="00B27C52" w:rsidRPr="004E59B1">
        <w:rPr>
          <w:rFonts w:asciiTheme="minorHAnsi" w:hAnsiTheme="minorHAnsi" w:cstheme="minorHAnsi"/>
          <w:sz w:val="22"/>
          <w:szCs w:val="22"/>
        </w:rPr>
        <w:t>Zmluve</w:t>
      </w:r>
      <w:r w:rsidRPr="004E59B1">
        <w:rPr>
          <w:rFonts w:asciiTheme="minorHAnsi" w:hAnsiTheme="minorHAnsi" w:cstheme="minorHAnsi"/>
          <w:sz w:val="22"/>
          <w:szCs w:val="22"/>
        </w:rPr>
        <w:t xml:space="preserve">, resp. ktoré budú uvedené v jej dodatkoch a prílohách alebo ktoré sa Zmluvné strany dozvedeli v súvislosti s touto </w:t>
      </w:r>
      <w:r w:rsidR="00EE785A" w:rsidRPr="004E59B1">
        <w:rPr>
          <w:rFonts w:asciiTheme="minorHAnsi" w:hAnsiTheme="minorHAnsi" w:cstheme="minorHAnsi"/>
          <w:sz w:val="22"/>
          <w:szCs w:val="22"/>
        </w:rPr>
        <w:t>Zmluvou</w:t>
      </w:r>
      <w:r w:rsidR="004E59B1">
        <w:rPr>
          <w:rFonts w:asciiTheme="minorHAnsi" w:hAnsiTheme="minorHAnsi" w:cstheme="minorHAnsi"/>
          <w:sz w:val="22"/>
          <w:szCs w:val="22"/>
        </w:rPr>
        <w:t xml:space="preserve"> a</w:t>
      </w:r>
      <w:r w:rsidRPr="004E59B1">
        <w:rPr>
          <w:rFonts w:asciiTheme="minorHAnsi" w:hAnsiTheme="minorHAnsi" w:cstheme="minorHAnsi"/>
          <w:sz w:val="22"/>
          <w:szCs w:val="22"/>
        </w:rPr>
        <w:t xml:space="preserve"> jej plnením sú v rozsahu, ktorý nevylučujú všeobecne záväzné právne predpisy dôvernými informáciami (ďalej len </w:t>
      </w:r>
      <w:r w:rsidRPr="004E59B1">
        <w:rPr>
          <w:rFonts w:asciiTheme="minorHAnsi" w:hAnsiTheme="minorHAnsi" w:cstheme="minorHAnsi"/>
          <w:b/>
          <w:color w:val="000000"/>
          <w:sz w:val="22"/>
          <w:szCs w:val="22"/>
        </w:rPr>
        <w:t>„Dôverné informácie“</w:t>
      </w:r>
      <w:r w:rsidRPr="004E59B1">
        <w:rPr>
          <w:rFonts w:asciiTheme="minorHAnsi" w:hAnsiTheme="minorHAnsi" w:cstheme="minorHAnsi"/>
          <w:sz w:val="22"/>
          <w:szCs w:val="22"/>
        </w:rPr>
        <w:t xml:space="preserve">). Obidve Zmluvné strany sú povinné zachovávať mlčanlivosť o Dôverných informáciách, ibaže by z tejto </w:t>
      </w:r>
      <w:r w:rsidR="00B27C52" w:rsidRPr="004E59B1">
        <w:rPr>
          <w:rFonts w:asciiTheme="minorHAnsi" w:hAnsiTheme="minorHAnsi" w:cstheme="minorHAnsi"/>
          <w:sz w:val="22"/>
          <w:szCs w:val="22"/>
        </w:rPr>
        <w:t>Zmluvy</w:t>
      </w:r>
      <w:r w:rsidRPr="004E59B1">
        <w:rPr>
          <w:rFonts w:asciiTheme="minorHAnsi" w:hAnsiTheme="minorHAnsi" w:cstheme="minorHAnsi"/>
          <w:sz w:val="22"/>
          <w:szCs w:val="22"/>
        </w:rPr>
        <w:t xml:space="preserve"> alebo z príslušných všeobecne záväzných právnych predpisov vyplývalo inak. Záväzok Zmluvných strán obsiahnutý v tomto článku nie je časovo obmedzený a ostáva v platnosti aj po zániku tejto </w:t>
      </w:r>
      <w:r w:rsidR="00B27C52" w:rsidRPr="004E59B1">
        <w:rPr>
          <w:rFonts w:asciiTheme="minorHAnsi" w:hAnsiTheme="minorHAnsi" w:cstheme="minorHAnsi"/>
          <w:sz w:val="22"/>
          <w:szCs w:val="22"/>
        </w:rPr>
        <w:t>Zmluv</w:t>
      </w:r>
      <w:r w:rsidRPr="004E59B1">
        <w:rPr>
          <w:rFonts w:asciiTheme="minorHAnsi" w:hAnsiTheme="minorHAnsi" w:cstheme="minorHAnsi"/>
          <w:sz w:val="22"/>
          <w:szCs w:val="22"/>
        </w:rPr>
        <w:t>y.</w:t>
      </w:r>
    </w:p>
    <w:p w14:paraId="45134944" w14:textId="77777777" w:rsidR="00EF436A" w:rsidRPr="00F60B3F" w:rsidRDefault="00EF436A" w:rsidP="00EF436A">
      <w:pPr>
        <w:tabs>
          <w:tab w:val="clear" w:pos="2160"/>
          <w:tab w:val="clear" w:pos="2880"/>
          <w:tab w:val="clear" w:pos="4500"/>
        </w:tabs>
        <w:spacing w:line="264" w:lineRule="auto"/>
        <w:ind w:left="720"/>
        <w:jc w:val="both"/>
        <w:rPr>
          <w:rFonts w:asciiTheme="minorHAnsi" w:hAnsiTheme="minorHAnsi" w:cstheme="minorHAnsi"/>
          <w:sz w:val="22"/>
          <w:szCs w:val="22"/>
        </w:rPr>
      </w:pPr>
    </w:p>
    <w:p w14:paraId="0FEE964A" w14:textId="77777777" w:rsidR="006A7CDC" w:rsidRPr="004E59B1" w:rsidRDefault="006A7CDC" w:rsidP="004E59B1">
      <w:pPr>
        <w:pStyle w:val="Odsekzoznamu"/>
        <w:numPr>
          <w:ilvl w:val="1"/>
          <w:numId w:val="35"/>
        </w:numPr>
        <w:tabs>
          <w:tab w:val="clear" w:pos="2160"/>
          <w:tab w:val="clear" w:pos="2880"/>
          <w:tab w:val="clear" w:pos="4500"/>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lastRenderedPageBreak/>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Za tretie osoby sa nepokladajú členovia orgánov Zmluvných strán, zamestnanci alebo dodávatelia Zmluvných strán, audítori alebo právni poradcovia Zmluvných strán, ktorí sú ohľadne im sprístupnených informácií viazaní povinnosťou mlčanlivosti buď na základe </w:t>
      </w:r>
      <w:r w:rsidR="00EE785A" w:rsidRPr="004E59B1">
        <w:rPr>
          <w:rFonts w:asciiTheme="minorHAnsi" w:hAnsiTheme="minorHAnsi" w:cstheme="minorHAnsi"/>
          <w:sz w:val="22"/>
          <w:szCs w:val="22"/>
        </w:rPr>
        <w:t>Zmluv</w:t>
      </w:r>
      <w:r w:rsidRPr="004E59B1">
        <w:rPr>
          <w:rFonts w:asciiTheme="minorHAnsi" w:hAnsiTheme="minorHAnsi" w:cstheme="minorHAnsi"/>
          <w:sz w:val="22"/>
          <w:szCs w:val="22"/>
        </w:rPr>
        <w:t>y alebo všeobecne záväzných právnych predpisov. Porušením tejto povinnosti nie je postup Objednávateľa v súlade s ustanoveniami zákona č. 211/2000 Z.</w:t>
      </w:r>
      <w:r w:rsidR="00741BB3" w:rsidRPr="004E59B1">
        <w:rPr>
          <w:rFonts w:asciiTheme="minorHAnsi" w:hAnsiTheme="minorHAnsi" w:cstheme="minorHAnsi"/>
          <w:sz w:val="22"/>
          <w:szCs w:val="22"/>
        </w:rPr>
        <w:t xml:space="preserve"> </w:t>
      </w:r>
      <w:r w:rsidRPr="004E59B1">
        <w:rPr>
          <w:rFonts w:asciiTheme="minorHAnsi" w:hAnsiTheme="minorHAnsi" w:cstheme="minorHAnsi"/>
          <w:sz w:val="22"/>
          <w:szCs w:val="22"/>
        </w:rPr>
        <w:t>z</w:t>
      </w:r>
      <w:r w:rsidR="002146E3" w:rsidRPr="004E59B1">
        <w:rPr>
          <w:rFonts w:asciiTheme="minorHAnsi" w:hAnsiTheme="minorHAnsi" w:cstheme="minorHAnsi"/>
          <w:sz w:val="22"/>
          <w:szCs w:val="22"/>
        </w:rPr>
        <w:t>.</w:t>
      </w:r>
      <w:r w:rsidRPr="004E59B1">
        <w:rPr>
          <w:rFonts w:asciiTheme="minorHAnsi" w:hAnsiTheme="minorHAnsi" w:cstheme="minorHAnsi"/>
          <w:sz w:val="22"/>
          <w:szCs w:val="22"/>
        </w:rPr>
        <w:t xml:space="preserve"> o slobodnom prístupe k informáciám a o zmene a doplnení niektorých zákonov (zákon o slobode informácií).</w:t>
      </w:r>
    </w:p>
    <w:p w14:paraId="4F084D87" w14:textId="77777777" w:rsidR="004E59B1" w:rsidRDefault="004E59B1" w:rsidP="004E59B1">
      <w:pPr>
        <w:tabs>
          <w:tab w:val="clear" w:pos="2160"/>
          <w:tab w:val="clear" w:pos="2880"/>
          <w:tab w:val="clear" w:pos="4500"/>
        </w:tabs>
        <w:spacing w:line="264" w:lineRule="auto"/>
        <w:jc w:val="both"/>
        <w:rPr>
          <w:rFonts w:asciiTheme="minorHAnsi" w:hAnsiTheme="minorHAnsi" w:cstheme="minorHAnsi"/>
          <w:sz w:val="22"/>
          <w:szCs w:val="22"/>
        </w:rPr>
      </w:pPr>
    </w:p>
    <w:p w14:paraId="0C931A2C" w14:textId="77777777" w:rsidR="006A7CDC" w:rsidRPr="004E59B1" w:rsidRDefault="006A7CDC" w:rsidP="004E59B1">
      <w:pPr>
        <w:pStyle w:val="Odsekzoznamu"/>
        <w:numPr>
          <w:ilvl w:val="1"/>
          <w:numId w:val="35"/>
        </w:numPr>
        <w:tabs>
          <w:tab w:val="clear" w:pos="2160"/>
          <w:tab w:val="clear" w:pos="2880"/>
          <w:tab w:val="clear" w:pos="4500"/>
        </w:tabs>
        <w:spacing w:line="264" w:lineRule="auto"/>
        <w:jc w:val="both"/>
        <w:rPr>
          <w:rFonts w:asciiTheme="minorHAnsi" w:hAnsiTheme="minorHAnsi" w:cstheme="minorHAnsi"/>
          <w:sz w:val="22"/>
          <w:szCs w:val="22"/>
        </w:rPr>
      </w:pPr>
      <w:r w:rsidRPr="004E59B1">
        <w:rPr>
          <w:rFonts w:asciiTheme="minorHAnsi" w:hAnsiTheme="minorHAnsi" w:cstheme="minorHAnsi"/>
          <w:sz w:val="22"/>
          <w:szCs w:val="22"/>
        </w:rPr>
        <w:t>Povinnosť zachovávať mlčanlivosť o Dôverných informáciách sa nevzťahuje na:</w:t>
      </w:r>
    </w:p>
    <w:p w14:paraId="025FD391" w14:textId="64261BE1" w:rsidR="006A7CDC" w:rsidRPr="00F60B3F" w:rsidRDefault="0085291C" w:rsidP="00A449EB">
      <w:pPr>
        <w:tabs>
          <w:tab w:val="clear" w:pos="2160"/>
          <w:tab w:val="clear" w:pos="2880"/>
          <w:tab w:val="clear" w:pos="4500"/>
        </w:tabs>
        <w:spacing w:line="264" w:lineRule="auto"/>
        <w:ind w:left="1418" w:hanging="698"/>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.3.1</w:t>
      </w:r>
      <w:r w:rsidR="00427FD7">
        <w:rPr>
          <w:rFonts w:asciiTheme="minorHAnsi" w:hAnsiTheme="minorHAnsi" w:cstheme="minorHAnsi"/>
          <w:sz w:val="22"/>
          <w:szCs w:val="22"/>
        </w:rPr>
        <w:tab/>
      </w:r>
      <w:r w:rsidR="006A7CDC" w:rsidRPr="00F60B3F">
        <w:rPr>
          <w:rFonts w:asciiTheme="minorHAnsi" w:hAnsiTheme="minorHAnsi" w:cstheme="minorHAnsi"/>
          <w:sz w:val="22"/>
          <w:szCs w:val="22"/>
        </w:rPr>
        <w:t xml:space="preserve">informácie, ktoré už sú v deň podpisu tejto </w:t>
      </w:r>
      <w:r w:rsidR="00B27C52" w:rsidRPr="00F60B3F">
        <w:rPr>
          <w:rFonts w:asciiTheme="minorHAnsi" w:hAnsiTheme="minorHAnsi" w:cstheme="minorHAnsi"/>
          <w:sz w:val="22"/>
          <w:szCs w:val="22"/>
        </w:rPr>
        <w:t>Zmluvy</w:t>
      </w:r>
      <w:r w:rsidR="006A7CDC" w:rsidRPr="00F60B3F">
        <w:rPr>
          <w:rFonts w:asciiTheme="minorHAnsi" w:hAnsiTheme="minorHAnsi" w:cstheme="minorHAnsi"/>
          <w:sz w:val="22"/>
          <w:szCs w:val="22"/>
        </w:rPr>
        <w:t xml:space="preserve"> verejne známe alebo ktoré sa už v</w:t>
      </w:r>
      <w:r w:rsidR="00A449EB">
        <w:rPr>
          <w:rFonts w:asciiTheme="minorHAnsi" w:hAnsiTheme="minorHAnsi" w:cstheme="minorHAnsi"/>
          <w:sz w:val="22"/>
          <w:szCs w:val="22"/>
        </w:rPr>
        <w:t xml:space="preserve"> </w:t>
      </w:r>
      <w:r w:rsidR="006A7CDC" w:rsidRPr="00F60B3F">
        <w:rPr>
          <w:rFonts w:asciiTheme="minorHAnsi" w:hAnsiTheme="minorHAnsi" w:cstheme="minorHAnsi"/>
          <w:sz w:val="22"/>
          <w:szCs w:val="22"/>
        </w:rPr>
        <w:t xml:space="preserve">deň </w:t>
      </w:r>
      <w:r w:rsidR="00A449EB">
        <w:rPr>
          <w:rFonts w:asciiTheme="minorHAnsi" w:hAnsiTheme="minorHAnsi" w:cstheme="minorHAnsi"/>
          <w:sz w:val="22"/>
          <w:szCs w:val="22"/>
        </w:rPr>
        <w:t>p</w:t>
      </w:r>
      <w:r w:rsidR="006A7CDC" w:rsidRPr="00F60B3F">
        <w:rPr>
          <w:rFonts w:asciiTheme="minorHAnsi" w:hAnsiTheme="minorHAnsi" w:cstheme="minorHAnsi"/>
          <w:sz w:val="22"/>
          <w:szCs w:val="22"/>
        </w:rPr>
        <w:t xml:space="preserve">odpisu tejto </w:t>
      </w:r>
      <w:r w:rsidR="00B27C52" w:rsidRPr="00F60B3F">
        <w:rPr>
          <w:rFonts w:asciiTheme="minorHAnsi" w:hAnsiTheme="minorHAnsi" w:cstheme="minorHAnsi"/>
          <w:sz w:val="22"/>
          <w:szCs w:val="22"/>
        </w:rPr>
        <w:t>Zmluvy</w:t>
      </w:r>
      <w:r w:rsidR="006A7CDC" w:rsidRPr="00F60B3F">
        <w:rPr>
          <w:rFonts w:asciiTheme="minorHAnsi" w:hAnsiTheme="minorHAnsi" w:cstheme="minorHAnsi"/>
          <w:sz w:val="22"/>
          <w:szCs w:val="22"/>
        </w:rPr>
        <w:t xml:space="preserve"> dali získať z bežne dostupných informačných prostriedkov;</w:t>
      </w:r>
    </w:p>
    <w:p w14:paraId="31442364" w14:textId="77777777" w:rsidR="006A7CDC" w:rsidRPr="00F60B3F" w:rsidRDefault="006A7CDC" w:rsidP="00EF436A">
      <w:pPr>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.3.2</w:t>
      </w:r>
      <w:r w:rsidRPr="00F60B3F">
        <w:rPr>
          <w:rFonts w:asciiTheme="minorHAnsi" w:hAnsiTheme="minorHAnsi" w:cstheme="minorHAnsi"/>
          <w:sz w:val="22"/>
          <w:szCs w:val="22"/>
        </w:rPr>
        <w:tab/>
        <w:t xml:space="preserve">informácie, ktoré sa stali po podpise tejto </w:t>
      </w:r>
      <w:r w:rsidR="00B27C52"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verejne známymi alebo ktoré sa po tomto dni už dajú získať z bežne dostupných informačných prostriedkov;</w:t>
      </w:r>
    </w:p>
    <w:p w14:paraId="1E0E7246" w14:textId="77777777" w:rsidR="006A7CDC" w:rsidRDefault="006A7CDC" w:rsidP="00EF436A">
      <w:pPr>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.3.3</w:t>
      </w:r>
      <w:r w:rsidRPr="00F60B3F">
        <w:rPr>
          <w:rFonts w:asciiTheme="minorHAnsi" w:hAnsiTheme="minorHAnsi" w:cstheme="minorHAnsi"/>
          <w:sz w:val="22"/>
          <w:szCs w:val="22"/>
        </w:rPr>
        <w:tab/>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14:paraId="2B42A1BA" w14:textId="77777777" w:rsidR="00EF436A" w:rsidRPr="00F60B3F" w:rsidRDefault="00EF436A" w:rsidP="00EF436A">
      <w:pPr>
        <w:spacing w:line="264" w:lineRule="auto"/>
        <w:ind w:left="1418" w:hanging="709"/>
        <w:jc w:val="both"/>
        <w:rPr>
          <w:rFonts w:asciiTheme="minorHAnsi" w:hAnsiTheme="minorHAnsi" w:cstheme="minorHAnsi"/>
          <w:sz w:val="22"/>
          <w:szCs w:val="22"/>
        </w:rPr>
      </w:pPr>
    </w:p>
    <w:p w14:paraId="36431C2F" w14:textId="77777777" w:rsidR="006A7CDC" w:rsidRPr="004E59B1" w:rsidRDefault="006A7CDC" w:rsidP="004E59B1">
      <w:pPr>
        <w:pStyle w:val="Odsekzoznamu"/>
        <w:numPr>
          <w:ilvl w:val="1"/>
          <w:numId w:val="35"/>
        </w:numPr>
        <w:tabs>
          <w:tab w:val="clear" w:pos="2160"/>
          <w:tab w:val="clear" w:pos="2880"/>
          <w:tab w:val="clear" w:pos="4500"/>
        </w:tabs>
        <w:spacing w:line="264" w:lineRule="auto"/>
        <w:ind w:left="851" w:hanging="851"/>
        <w:jc w:val="both"/>
        <w:rPr>
          <w:rFonts w:asciiTheme="minorHAnsi" w:hAnsiTheme="minorHAnsi" w:cstheme="minorHAnsi"/>
          <w:sz w:val="22"/>
          <w:szCs w:val="22"/>
        </w:rPr>
      </w:pPr>
      <w:r w:rsidRPr="004E59B1">
        <w:rPr>
          <w:rFonts w:asciiTheme="minorHAnsi" w:hAnsiTheme="minorHAnsi" w:cstheme="minorHAnsi"/>
          <w:sz w:val="22"/>
          <w:szCs w:val="22"/>
        </w:rPr>
        <w:t xml:space="preserve">Za porušenie povinnosti zachovávať mlčanlivosť o Dôverných informáciách podľa tohto článku tejto </w:t>
      </w:r>
      <w:r w:rsidR="00B27C52" w:rsidRPr="004E59B1">
        <w:rPr>
          <w:rFonts w:asciiTheme="minorHAnsi" w:hAnsiTheme="minorHAnsi" w:cstheme="minorHAnsi"/>
          <w:sz w:val="22"/>
          <w:szCs w:val="22"/>
        </w:rPr>
        <w:t>Zmluvy</w:t>
      </w:r>
      <w:r w:rsidRPr="004E59B1">
        <w:rPr>
          <w:rFonts w:asciiTheme="minorHAnsi" w:hAnsiTheme="minorHAnsi" w:cstheme="minorHAnsi"/>
          <w:sz w:val="22"/>
          <w:szCs w:val="22"/>
        </w:rPr>
        <w:t xml:space="preserve"> sa nepokladá použitie potrebných Dôverných informácií v prípadoch súdnych, rozhodcovských, správnych alebo iných konaní vedených za účelom realizovania plnenia alebo výkonu práv Zmluvnou stranou podľa tejto </w:t>
      </w:r>
      <w:r w:rsidR="00EE785A" w:rsidRPr="004E59B1">
        <w:rPr>
          <w:rFonts w:asciiTheme="minorHAnsi" w:hAnsiTheme="minorHAnsi" w:cstheme="minorHAnsi"/>
          <w:sz w:val="22"/>
          <w:szCs w:val="22"/>
        </w:rPr>
        <w:t>Zmluv</w:t>
      </w:r>
      <w:r w:rsidRPr="004E59B1">
        <w:rPr>
          <w:rFonts w:asciiTheme="minorHAnsi" w:hAnsiTheme="minorHAnsi" w:cstheme="minorHAnsi"/>
          <w:sz w:val="22"/>
          <w:szCs w:val="22"/>
        </w:rPr>
        <w:t>y.</w:t>
      </w:r>
    </w:p>
    <w:p w14:paraId="479D1915" w14:textId="77777777" w:rsidR="006A7CDC" w:rsidRPr="004E59B1" w:rsidRDefault="006A7CDC" w:rsidP="00BC154D">
      <w:pPr>
        <w:spacing w:line="264" w:lineRule="auto"/>
        <w:ind w:left="360"/>
        <w:jc w:val="center"/>
        <w:rPr>
          <w:rFonts w:asciiTheme="minorHAnsi" w:hAnsiTheme="minorHAnsi" w:cstheme="minorHAnsi"/>
          <w:sz w:val="22"/>
          <w:szCs w:val="22"/>
        </w:rPr>
      </w:pPr>
    </w:p>
    <w:p w14:paraId="70D80495" w14:textId="77777777" w:rsidR="002146E3" w:rsidRPr="00F60B3F" w:rsidRDefault="002146E3" w:rsidP="00BC154D">
      <w:pPr>
        <w:spacing w:line="264" w:lineRule="auto"/>
        <w:ind w:left="360"/>
        <w:jc w:val="center"/>
        <w:rPr>
          <w:rFonts w:asciiTheme="minorHAnsi" w:hAnsiTheme="minorHAnsi" w:cstheme="minorHAnsi"/>
          <w:b/>
          <w:sz w:val="22"/>
          <w:szCs w:val="22"/>
        </w:rPr>
      </w:pPr>
    </w:p>
    <w:p w14:paraId="2A34ACAF"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Čl. X</w:t>
      </w:r>
      <w:r w:rsidR="0041392F" w:rsidRPr="00F60B3F">
        <w:rPr>
          <w:rFonts w:asciiTheme="minorHAnsi" w:hAnsiTheme="minorHAnsi" w:cstheme="minorHAnsi"/>
          <w:b/>
          <w:sz w:val="22"/>
          <w:szCs w:val="22"/>
        </w:rPr>
        <w:t>I</w:t>
      </w:r>
      <w:r w:rsidR="004E59B1">
        <w:rPr>
          <w:rFonts w:asciiTheme="minorHAnsi" w:hAnsiTheme="minorHAnsi" w:cstheme="minorHAnsi"/>
          <w:b/>
          <w:sz w:val="22"/>
          <w:szCs w:val="22"/>
        </w:rPr>
        <w:t>II</w:t>
      </w:r>
    </w:p>
    <w:p w14:paraId="41D1866C"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ZÁVEREČNÉ USTANOVENIA A RIEŠENIE SPOROV</w:t>
      </w:r>
    </w:p>
    <w:p w14:paraId="1E1EB6B3" w14:textId="77777777" w:rsidR="00AA2242" w:rsidRDefault="00AA2242" w:rsidP="00AA2242">
      <w:pPr>
        <w:tabs>
          <w:tab w:val="clear" w:pos="2160"/>
          <w:tab w:val="clear" w:pos="2880"/>
          <w:tab w:val="clear" w:pos="4500"/>
          <w:tab w:val="left" w:pos="709"/>
        </w:tabs>
        <w:spacing w:line="264" w:lineRule="auto"/>
        <w:jc w:val="both"/>
        <w:rPr>
          <w:rFonts w:asciiTheme="minorHAnsi" w:hAnsiTheme="minorHAnsi" w:cstheme="minorHAnsi"/>
          <w:b/>
          <w:sz w:val="22"/>
          <w:szCs w:val="22"/>
        </w:rPr>
      </w:pPr>
    </w:p>
    <w:p w14:paraId="1B53C639" w14:textId="77777777" w:rsidR="006F2549" w:rsidRPr="00AA2242" w:rsidRDefault="006F2549" w:rsidP="00AA2242">
      <w:pPr>
        <w:pStyle w:val="Odsekzoznamu"/>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AA2242">
        <w:rPr>
          <w:rFonts w:asciiTheme="minorHAnsi" w:hAnsiTheme="minorHAnsi" w:cstheme="minorHAnsi"/>
          <w:sz w:val="22"/>
          <w:szCs w:val="22"/>
        </w:rPr>
        <w:t>Akákoľvek písomnosť alebo iné správy, ktoré sa doručujú v súvislosti s</w:t>
      </w:r>
      <w:r w:rsidR="0041392F" w:rsidRPr="00AA2242">
        <w:rPr>
          <w:rFonts w:asciiTheme="minorHAnsi" w:hAnsiTheme="minorHAnsi" w:cstheme="minorHAnsi"/>
          <w:sz w:val="22"/>
          <w:szCs w:val="22"/>
        </w:rPr>
        <w:t>o</w:t>
      </w:r>
      <w:r w:rsidRPr="00AA2242">
        <w:rPr>
          <w:rFonts w:asciiTheme="minorHAnsi" w:hAnsiTheme="minorHAnsi" w:cstheme="minorHAnsi"/>
          <w:sz w:val="22"/>
          <w:szCs w:val="22"/>
        </w:rPr>
        <w:t xml:space="preserve"> </w:t>
      </w:r>
      <w:r w:rsidR="0041392F" w:rsidRPr="00AA2242">
        <w:rPr>
          <w:rFonts w:asciiTheme="minorHAnsi" w:hAnsiTheme="minorHAnsi" w:cstheme="minorHAnsi"/>
          <w:sz w:val="22"/>
          <w:szCs w:val="22"/>
        </w:rPr>
        <w:t>Z</w:t>
      </w:r>
      <w:r w:rsidRPr="00AA2242">
        <w:rPr>
          <w:rFonts w:asciiTheme="minorHAnsi" w:hAnsiTheme="minorHAnsi" w:cstheme="minorHAnsi"/>
          <w:sz w:val="22"/>
          <w:szCs w:val="22"/>
        </w:rPr>
        <w:t>mluvou (každá z nich ďalej ako „</w:t>
      </w:r>
      <w:r w:rsidRPr="00AA2242">
        <w:rPr>
          <w:rFonts w:asciiTheme="minorHAnsi" w:hAnsiTheme="minorHAnsi" w:cstheme="minorHAnsi"/>
          <w:b/>
          <w:sz w:val="22"/>
          <w:szCs w:val="22"/>
        </w:rPr>
        <w:t>Oznámenie</w:t>
      </w:r>
      <w:r w:rsidRPr="00AA2242">
        <w:rPr>
          <w:rFonts w:asciiTheme="minorHAnsi" w:hAnsiTheme="minorHAnsi" w:cstheme="minorHAnsi"/>
          <w:sz w:val="22"/>
          <w:szCs w:val="22"/>
        </w:rPr>
        <w:t>“) musia byť:</w:t>
      </w:r>
    </w:p>
    <w:p w14:paraId="77E84056" w14:textId="77777777" w:rsidR="006F2549" w:rsidRPr="00AA2242" w:rsidRDefault="006F2549" w:rsidP="00A449EB">
      <w:pPr>
        <w:pStyle w:val="Odsekzoznamu"/>
        <w:numPr>
          <w:ilvl w:val="2"/>
          <w:numId w:val="36"/>
        </w:numPr>
        <w:tabs>
          <w:tab w:val="clear" w:pos="2160"/>
          <w:tab w:val="clear" w:pos="2880"/>
          <w:tab w:val="clear" w:pos="4500"/>
        </w:tabs>
        <w:spacing w:line="264" w:lineRule="auto"/>
        <w:ind w:left="1560" w:hanging="851"/>
        <w:jc w:val="both"/>
        <w:rPr>
          <w:rFonts w:asciiTheme="minorHAnsi" w:hAnsiTheme="minorHAnsi" w:cstheme="minorHAnsi"/>
          <w:sz w:val="22"/>
          <w:szCs w:val="22"/>
        </w:rPr>
      </w:pPr>
      <w:r w:rsidRPr="00AA2242">
        <w:rPr>
          <w:rFonts w:asciiTheme="minorHAnsi" w:hAnsiTheme="minorHAnsi" w:cstheme="minorHAnsi"/>
          <w:sz w:val="22"/>
          <w:szCs w:val="22"/>
        </w:rPr>
        <w:t>v písomnej podobe;</w:t>
      </w:r>
    </w:p>
    <w:p w14:paraId="23F915F6" w14:textId="77777777" w:rsidR="006F2549" w:rsidRPr="00F60B3F" w:rsidRDefault="006F2549" w:rsidP="00A449EB">
      <w:pPr>
        <w:pStyle w:val="Odsekzoznamu"/>
        <w:numPr>
          <w:ilvl w:val="2"/>
          <w:numId w:val="36"/>
        </w:numPr>
        <w:tabs>
          <w:tab w:val="clear" w:pos="2160"/>
          <w:tab w:val="clear" w:pos="2880"/>
          <w:tab w:val="clear" w:pos="4500"/>
        </w:tabs>
        <w:spacing w:line="264" w:lineRule="auto"/>
        <w:ind w:left="1560" w:hanging="851"/>
        <w:jc w:val="both"/>
        <w:rPr>
          <w:rFonts w:asciiTheme="minorHAnsi" w:hAnsiTheme="minorHAnsi" w:cstheme="minorHAnsi"/>
          <w:sz w:val="22"/>
          <w:szCs w:val="22"/>
        </w:rPr>
      </w:pPr>
      <w:r w:rsidRPr="00F60B3F">
        <w:rPr>
          <w:rFonts w:asciiTheme="minorHAnsi" w:hAnsiTheme="minorHAnsi" w:cstheme="minorHAnsi"/>
          <w:sz w:val="22"/>
          <w:szCs w:val="22"/>
        </w:rPr>
        <w:t xml:space="preserve">doručené (i) osobne, (ii) poštou prvou triedou s uhradeným poštovným, (iii) </w:t>
      </w:r>
      <w:r w:rsidR="001E1E3B" w:rsidRPr="00F60B3F">
        <w:rPr>
          <w:rFonts w:asciiTheme="minorHAnsi" w:hAnsiTheme="minorHAnsi" w:cstheme="minorHAnsi"/>
          <w:sz w:val="22"/>
          <w:szCs w:val="22"/>
        </w:rPr>
        <w:t xml:space="preserve">          </w:t>
      </w:r>
      <w:r w:rsidRPr="00F60B3F">
        <w:rPr>
          <w:rFonts w:asciiTheme="minorHAnsi" w:hAnsiTheme="minorHAnsi" w:cstheme="minorHAnsi"/>
          <w:sz w:val="22"/>
          <w:szCs w:val="22"/>
        </w:rPr>
        <w:t xml:space="preserve">kuriérom prostredníctvom kuriérskej spoločnosti </w:t>
      </w:r>
      <w:r w:rsidR="00657572" w:rsidRPr="00F60B3F">
        <w:rPr>
          <w:rFonts w:asciiTheme="minorHAnsi" w:hAnsiTheme="minorHAnsi" w:cstheme="minorHAnsi"/>
          <w:sz w:val="22"/>
          <w:szCs w:val="22"/>
        </w:rPr>
        <w:t xml:space="preserve">s uhradeným poštovným </w:t>
      </w:r>
      <w:r w:rsidRPr="00F60B3F">
        <w:rPr>
          <w:rFonts w:asciiTheme="minorHAnsi" w:hAnsiTheme="minorHAnsi" w:cstheme="minorHAnsi"/>
          <w:sz w:val="22"/>
          <w:szCs w:val="22"/>
        </w:rPr>
        <w:t xml:space="preserve">alebo (iv) elektronickou poštou na adresy, ktoré budú oznámené v súlade s týmto článkom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14:paraId="25CC3571" w14:textId="77777777" w:rsidR="006F2549" w:rsidRPr="00F60B3F" w:rsidRDefault="006F2549" w:rsidP="00BC154D">
      <w:pPr>
        <w:pStyle w:val="Level3"/>
        <w:tabs>
          <w:tab w:val="clear" w:pos="360"/>
          <w:tab w:val="num" w:pos="1276"/>
        </w:tabs>
        <w:spacing w:after="0" w:line="264" w:lineRule="auto"/>
        <w:rPr>
          <w:rFonts w:asciiTheme="minorHAnsi" w:hAnsiTheme="minorHAnsi" w:cstheme="minorHAnsi"/>
          <w:sz w:val="22"/>
          <w:szCs w:val="22"/>
          <w:lang w:eastAsia="en-GB"/>
        </w:rPr>
      </w:pPr>
    </w:p>
    <w:p w14:paraId="262AF6EF" w14:textId="77777777" w:rsidR="006F2549" w:rsidRPr="00AA2242" w:rsidRDefault="006F2549" w:rsidP="00AA2242">
      <w:pPr>
        <w:pStyle w:val="Odsekzoznamu"/>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AA2242">
        <w:rPr>
          <w:rFonts w:asciiTheme="minorHAnsi" w:hAnsiTheme="minorHAnsi" w:cstheme="minorHAnsi"/>
          <w:sz w:val="22"/>
          <w:szCs w:val="22"/>
        </w:rPr>
        <w:t xml:space="preserve">Oznámenie poskytované Kupujúcemu bude zaslané na adresu uvedenú nižšie alebo inej osobe alebo na inú adresu, ktorú Kupujúci priebežne písomne oznámi Predávajúcemu v súlade s týmto článkom </w:t>
      </w:r>
      <w:r w:rsidR="005E2B98" w:rsidRPr="00AA2242">
        <w:rPr>
          <w:rFonts w:asciiTheme="minorHAnsi" w:hAnsiTheme="minorHAnsi" w:cstheme="minorHAnsi"/>
          <w:sz w:val="22"/>
          <w:szCs w:val="22"/>
        </w:rPr>
        <w:t>Zmluvy</w:t>
      </w:r>
      <w:r w:rsidRPr="00AA2242">
        <w:rPr>
          <w:rFonts w:asciiTheme="minorHAnsi" w:hAnsiTheme="minorHAnsi" w:cstheme="minorHAnsi"/>
          <w:sz w:val="22"/>
          <w:szCs w:val="22"/>
        </w:rPr>
        <w:t>:</w:t>
      </w:r>
    </w:p>
    <w:p w14:paraId="59500238" w14:textId="77777777" w:rsidR="00A449EB" w:rsidRPr="00AA2242" w:rsidRDefault="00BC154D"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rPr>
        <w:t>Kupujúci:</w:t>
      </w:r>
      <w:r w:rsidR="00A449EB" w:rsidRPr="00A449EB">
        <w:rPr>
          <w:rFonts w:asciiTheme="minorHAnsi" w:hAnsiTheme="minorHAnsi" w:cstheme="minorHAnsi"/>
          <w:lang w:eastAsia="cs-CZ"/>
        </w:rPr>
        <w:t xml:space="preserve"> </w:t>
      </w:r>
      <w:r w:rsidR="00A449EB" w:rsidRPr="00AA2242">
        <w:rPr>
          <w:rFonts w:asciiTheme="minorHAnsi" w:hAnsiTheme="minorHAnsi" w:cstheme="minorHAnsi"/>
          <w:lang w:eastAsia="cs-CZ"/>
        </w:rPr>
        <w:t>Mestská časť Bratislava-Rusovce</w:t>
      </w:r>
    </w:p>
    <w:p w14:paraId="6D71FE8D" w14:textId="22D8BAFA" w:rsidR="006F2549" w:rsidRPr="00EF436A" w:rsidRDefault="006F2549"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lang w:eastAsia="cs-CZ"/>
        </w:rPr>
        <w:t xml:space="preserve">k rukám: </w:t>
      </w:r>
      <w:r w:rsidR="00AC3F1B">
        <w:rPr>
          <w:rFonts w:asciiTheme="minorHAnsi" w:hAnsiTheme="minorHAnsi" w:cstheme="minorHAnsi"/>
          <w:lang w:eastAsia="cs-CZ"/>
        </w:rPr>
        <w:t>Mg. Martina Zuberská</w:t>
      </w:r>
    </w:p>
    <w:p w14:paraId="493F49C1" w14:textId="058767DE" w:rsidR="006F2549" w:rsidRPr="00EF436A" w:rsidRDefault="006F2549"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lang w:eastAsia="cs-CZ"/>
        </w:rPr>
        <w:t xml:space="preserve">email: </w:t>
      </w:r>
      <w:r w:rsidR="00AC3F1B">
        <w:rPr>
          <w:rFonts w:asciiTheme="minorHAnsi" w:hAnsiTheme="minorHAnsi" w:cstheme="minorHAnsi"/>
          <w:lang w:eastAsia="cs-CZ"/>
        </w:rPr>
        <w:t>prednostka</w:t>
      </w:r>
      <w:r w:rsidR="00AA2242">
        <w:rPr>
          <w:rFonts w:asciiTheme="minorHAnsi" w:hAnsiTheme="minorHAnsi" w:cstheme="minorHAnsi"/>
          <w:lang w:eastAsia="cs-CZ"/>
        </w:rPr>
        <w:t>@bratislava-rusovce.sk</w:t>
      </w:r>
    </w:p>
    <w:p w14:paraId="1BFD458F" w14:textId="77777777" w:rsidR="006F2549" w:rsidRPr="00F60B3F" w:rsidRDefault="006F2549" w:rsidP="00BC154D">
      <w:pPr>
        <w:pStyle w:val="Bezriadkovania1"/>
        <w:tabs>
          <w:tab w:val="left" w:pos="567"/>
        </w:tabs>
        <w:spacing w:line="264" w:lineRule="auto"/>
        <w:ind w:left="567"/>
        <w:rPr>
          <w:rFonts w:asciiTheme="minorHAnsi" w:hAnsiTheme="minorHAnsi" w:cstheme="minorHAnsi"/>
        </w:rPr>
      </w:pPr>
    </w:p>
    <w:p w14:paraId="5E624D9F" w14:textId="77777777" w:rsidR="006F2549" w:rsidRPr="00F60B3F" w:rsidRDefault="006F2549" w:rsidP="00AA2242">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lastRenderedPageBreak/>
        <w:t xml:space="preserve">Oznámenie poskytované Predávajúcemu bude zaslané na adresu uvedenú nižšie alebo inej osobe alebo na inú adresu, ktorú Predávajúci priebežne písomne oznámi Kupujúcemu v súlade s týmto článkom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14:paraId="7C48C252" w14:textId="77777777" w:rsidR="00382143" w:rsidRPr="006F6461" w:rsidRDefault="006F2549" w:rsidP="00C504DF">
      <w:pPr>
        <w:tabs>
          <w:tab w:val="clear" w:pos="2160"/>
        </w:tabs>
        <w:spacing w:line="276" w:lineRule="auto"/>
        <w:ind w:left="709"/>
        <w:rPr>
          <w:rFonts w:ascii="Calibri" w:hAnsi="Calibri" w:cs="Calibri"/>
          <w:b/>
          <w:sz w:val="28"/>
          <w:szCs w:val="28"/>
        </w:rPr>
      </w:pPr>
      <w:r w:rsidRPr="00EF436A">
        <w:rPr>
          <w:rFonts w:asciiTheme="minorHAnsi" w:hAnsiTheme="minorHAnsi" w:cstheme="minorHAnsi"/>
          <w:sz w:val="22"/>
          <w:szCs w:val="22"/>
          <w:lang w:eastAsia="en-GB"/>
        </w:rPr>
        <w:t>Predávajúci:</w:t>
      </w:r>
      <w:r w:rsidR="00A449EB">
        <w:rPr>
          <w:rFonts w:asciiTheme="minorHAnsi" w:hAnsiTheme="minorHAnsi" w:cstheme="minorHAnsi"/>
          <w:sz w:val="22"/>
          <w:szCs w:val="22"/>
          <w:lang w:eastAsia="en-GB"/>
        </w:rPr>
        <w:t xml:space="preserve"> </w:t>
      </w:r>
      <w:r w:rsidR="00382143" w:rsidRPr="006F6461">
        <w:rPr>
          <w:rFonts w:ascii="Calibri" w:hAnsi="Calibri" w:cs="Calibri"/>
          <w:b/>
          <w:sz w:val="28"/>
          <w:szCs w:val="28"/>
          <w:shd w:val="clear" w:color="auto" w:fill="9CC2E5"/>
        </w:rPr>
        <w:t>[•]</w:t>
      </w:r>
    </w:p>
    <w:p w14:paraId="0E53C3C5" w14:textId="77777777" w:rsidR="00382143" w:rsidRPr="006F6461" w:rsidRDefault="00460D4F" w:rsidP="00C504DF">
      <w:pPr>
        <w:spacing w:line="276" w:lineRule="auto"/>
        <w:ind w:left="709"/>
        <w:rPr>
          <w:rFonts w:ascii="Calibri" w:hAnsi="Calibri" w:cs="Calibri"/>
          <w:b/>
          <w:sz w:val="28"/>
          <w:szCs w:val="28"/>
        </w:rPr>
      </w:pPr>
      <w:r w:rsidRPr="00460D4F">
        <w:rPr>
          <w:rFonts w:asciiTheme="minorHAnsi" w:hAnsiTheme="minorHAnsi" w:cstheme="minorHAnsi"/>
          <w:sz w:val="22"/>
          <w:szCs w:val="22"/>
          <w:lang w:eastAsia="en-GB"/>
        </w:rPr>
        <w:t xml:space="preserve">k rukám: </w:t>
      </w:r>
      <w:r w:rsidR="00382143" w:rsidRPr="006F6461">
        <w:rPr>
          <w:rFonts w:ascii="Calibri" w:hAnsi="Calibri" w:cs="Calibri"/>
          <w:b/>
          <w:sz w:val="28"/>
          <w:szCs w:val="28"/>
          <w:shd w:val="clear" w:color="auto" w:fill="9CC2E5"/>
        </w:rPr>
        <w:t>[•]</w:t>
      </w:r>
    </w:p>
    <w:p w14:paraId="3E8A1955" w14:textId="77777777" w:rsidR="00C504DF" w:rsidRPr="006F6461" w:rsidRDefault="00460D4F" w:rsidP="00C504DF">
      <w:pPr>
        <w:spacing w:line="276" w:lineRule="auto"/>
        <w:ind w:left="709"/>
        <w:rPr>
          <w:rFonts w:ascii="Calibri" w:hAnsi="Calibri" w:cs="Calibri"/>
          <w:b/>
          <w:sz w:val="28"/>
          <w:szCs w:val="28"/>
        </w:rPr>
      </w:pPr>
      <w:r w:rsidRPr="00EF436A">
        <w:rPr>
          <w:rFonts w:asciiTheme="minorHAnsi" w:hAnsiTheme="minorHAnsi" w:cstheme="minorHAnsi"/>
          <w:sz w:val="22"/>
          <w:szCs w:val="22"/>
          <w:lang w:eastAsia="en-GB"/>
        </w:rPr>
        <w:t xml:space="preserve">email: </w:t>
      </w:r>
      <w:r w:rsidR="00C504DF" w:rsidRPr="006F6461">
        <w:rPr>
          <w:rFonts w:ascii="Calibri" w:hAnsi="Calibri" w:cs="Calibri"/>
          <w:b/>
          <w:sz w:val="28"/>
          <w:szCs w:val="28"/>
          <w:shd w:val="clear" w:color="auto" w:fill="9CC2E5"/>
        </w:rPr>
        <w:t>[•]</w:t>
      </w:r>
    </w:p>
    <w:p w14:paraId="52FAB7A1" w14:textId="77777777" w:rsidR="006F2549" w:rsidRPr="00F60B3F" w:rsidRDefault="006F2549" w:rsidP="00C504DF">
      <w:pPr>
        <w:pStyle w:val="Level2"/>
        <w:tabs>
          <w:tab w:val="clear" w:pos="360"/>
          <w:tab w:val="clear" w:pos="680"/>
        </w:tabs>
        <w:spacing w:after="0" w:line="264" w:lineRule="auto"/>
        <w:ind w:left="567" w:firstLine="142"/>
        <w:rPr>
          <w:rFonts w:asciiTheme="minorHAnsi" w:hAnsiTheme="minorHAnsi" w:cstheme="minorHAnsi"/>
          <w:sz w:val="22"/>
          <w:szCs w:val="22"/>
        </w:rPr>
      </w:pPr>
    </w:p>
    <w:p w14:paraId="77638EF3" w14:textId="77777777" w:rsidR="006F2549" w:rsidRPr="00F60B3F" w:rsidRDefault="006F2549" w:rsidP="00AA2242">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Oznámenie nadobúda účinnosť okamihom jeho prevzatia a má sa za prevzaté:</w:t>
      </w:r>
    </w:p>
    <w:p w14:paraId="416FFCF5" w14:textId="77777777" w:rsidR="006F2549"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v čase jeho doručenia (alebo odmietnutia jeho prevzatia), pokiaľ sa doručuje osobne alebo kuriérom; alebo</w:t>
      </w:r>
    </w:p>
    <w:p w14:paraId="00482670" w14:textId="77777777" w:rsidR="006F2549"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v čase jeho doručenia, ale najneskôr v piaty (5) kalendárny deň po jeho odoslaní, pokiaľ sa doručuje ako poštová zásielka prvej triedy s uhradeným poštovným; alebo</w:t>
      </w:r>
    </w:p>
    <w:p w14:paraId="6AF74B96" w14:textId="77777777" w:rsidR="006F2549" w:rsidRPr="00A449EB"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 xml:space="preserve">v čase jeho doručenia, ale najneskôr </w:t>
      </w:r>
      <w:r w:rsidR="003813A8" w:rsidRPr="00A449EB">
        <w:rPr>
          <w:rFonts w:asciiTheme="minorHAnsi" w:hAnsiTheme="minorHAnsi" w:cstheme="minorHAnsi"/>
          <w:sz w:val="22"/>
          <w:szCs w:val="22"/>
        </w:rPr>
        <w:t xml:space="preserve">nasledujúci </w:t>
      </w:r>
      <w:r w:rsidRPr="00A449EB">
        <w:rPr>
          <w:rFonts w:asciiTheme="minorHAnsi" w:hAnsiTheme="minorHAnsi" w:cstheme="minorHAnsi"/>
          <w:sz w:val="22"/>
          <w:szCs w:val="22"/>
        </w:rPr>
        <w:t>kalendárny deň po jeho odoslaní, pokiaľ sa doručuje prostredníctvom elektronickej pošty.</w:t>
      </w:r>
    </w:p>
    <w:p w14:paraId="2C1B9C7A" w14:textId="77777777" w:rsidR="00445BDA" w:rsidRDefault="00445BDA"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3A4EB43C" w14:textId="77777777" w:rsidR="00BC154D" w:rsidRPr="00A449EB" w:rsidRDefault="00A96C2D" w:rsidP="00A449EB">
      <w:pPr>
        <w:pStyle w:val="Odsekzoznamu"/>
        <w:numPr>
          <w:ilvl w:val="1"/>
          <w:numId w:val="36"/>
        </w:numPr>
        <w:tabs>
          <w:tab w:val="clear" w:pos="2160"/>
          <w:tab w:val="clear" w:pos="2880"/>
          <w:tab w:val="clear" w:pos="4500"/>
          <w:tab w:val="left" w:pos="709"/>
        </w:tabs>
        <w:spacing w:line="264" w:lineRule="auto"/>
        <w:jc w:val="both"/>
        <w:rPr>
          <w:rFonts w:asciiTheme="minorHAnsi" w:hAnsiTheme="minorHAnsi" w:cstheme="minorHAnsi"/>
          <w:sz w:val="22"/>
          <w:szCs w:val="22"/>
        </w:rPr>
      </w:pPr>
      <w:r w:rsidRPr="00A449EB">
        <w:rPr>
          <w:rFonts w:asciiTheme="minorHAnsi" w:hAnsiTheme="minorHAnsi" w:cstheme="minorHAnsi"/>
          <w:sz w:val="22"/>
          <w:szCs w:val="22"/>
        </w:rPr>
        <w:t xml:space="preserve">Zmluvné strany súhlasia so zverejnením </w:t>
      </w:r>
      <w:r w:rsidR="00A563AB" w:rsidRPr="00A449EB">
        <w:rPr>
          <w:rFonts w:asciiTheme="minorHAnsi" w:hAnsiTheme="minorHAnsi" w:cstheme="minorHAnsi"/>
          <w:sz w:val="22"/>
          <w:szCs w:val="22"/>
        </w:rPr>
        <w:t>Z</w:t>
      </w:r>
      <w:r w:rsidR="006F2549" w:rsidRPr="00A449EB">
        <w:rPr>
          <w:rFonts w:asciiTheme="minorHAnsi" w:hAnsiTheme="minorHAnsi" w:cstheme="minorHAnsi"/>
          <w:sz w:val="22"/>
          <w:szCs w:val="22"/>
        </w:rPr>
        <w:t>mluvy</w:t>
      </w:r>
      <w:r w:rsidRPr="00A449EB">
        <w:rPr>
          <w:rFonts w:asciiTheme="minorHAnsi" w:hAnsiTheme="minorHAnsi" w:cstheme="minorHAnsi"/>
          <w:sz w:val="22"/>
          <w:szCs w:val="22"/>
        </w:rPr>
        <w:t xml:space="preserve"> v</w:t>
      </w:r>
      <w:r w:rsidR="00AA2242" w:rsidRPr="00A449EB">
        <w:rPr>
          <w:rFonts w:asciiTheme="minorHAnsi" w:hAnsiTheme="minorHAnsi" w:cstheme="minorHAnsi"/>
          <w:sz w:val="22"/>
          <w:szCs w:val="22"/>
        </w:rPr>
        <w:t> súlade s právnymi predpismi.</w:t>
      </w:r>
    </w:p>
    <w:p w14:paraId="7865394F" w14:textId="77777777" w:rsidR="00BC154D" w:rsidRPr="00F60B3F" w:rsidRDefault="00BC154D"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5E5491E5" w14:textId="77777777"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D6DE451" w14:textId="77777777" w:rsidR="00BC154D" w:rsidRPr="00F60B3F" w:rsidRDefault="00BC154D" w:rsidP="00BC154D">
      <w:pPr>
        <w:pStyle w:val="Odsekzoznamu2"/>
        <w:tabs>
          <w:tab w:val="left" w:pos="709"/>
        </w:tabs>
        <w:spacing w:after="0" w:line="264" w:lineRule="auto"/>
        <w:ind w:left="709"/>
        <w:jc w:val="both"/>
        <w:rPr>
          <w:rFonts w:asciiTheme="minorHAnsi" w:hAnsiTheme="minorHAnsi" w:cstheme="minorHAnsi"/>
          <w:kern w:val="20"/>
        </w:rPr>
      </w:pPr>
    </w:p>
    <w:p w14:paraId="2BDCE75F" w14:textId="77777777"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Zmluvné strany sa dohodli, že Predávajúci nie je oprávnený jednostranne započítať akúkoľvek svoju pohľadávku voči pohľadávkam Kupujúceho.</w:t>
      </w:r>
    </w:p>
    <w:p w14:paraId="54A4E95F" w14:textId="77777777" w:rsidR="00C007F3" w:rsidRPr="00F60B3F" w:rsidRDefault="00C007F3" w:rsidP="0069314F">
      <w:pPr>
        <w:tabs>
          <w:tab w:val="clear" w:pos="2160"/>
          <w:tab w:val="clear" w:pos="2880"/>
          <w:tab w:val="clear" w:pos="4500"/>
          <w:tab w:val="left" w:pos="851"/>
        </w:tabs>
        <w:spacing w:line="264" w:lineRule="auto"/>
        <w:jc w:val="both"/>
        <w:rPr>
          <w:rFonts w:asciiTheme="minorHAnsi" w:hAnsiTheme="minorHAnsi" w:cstheme="minorHAnsi"/>
          <w:sz w:val="22"/>
          <w:szCs w:val="22"/>
        </w:rPr>
      </w:pPr>
    </w:p>
    <w:p w14:paraId="5599D4C0" w14:textId="77777777"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Ak ktorékoľvek z ustanovení </w:t>
      </w:r>
      <w:r w:rsidR="005E2B98" w:rsidRPr="00F60B3F">
        <w:rPr>
          <w:rFonts w:asciiTheme="minorHAnsi" w:hAnsiTheme="minorHAnsi" w:cstheme="minorHAnsi"/>
          <w:sz w:val="22"/>
          <w:szCs w:val="22"/>
        </w:rPr>
        <w:t>Z</w:t>
      </w:r>
      <w:r w:rsidRPr="00F60B3F">
        <w:rPr>
          <w:rFonts w:asciiTheme="minorHAnsi" w:hAnsiTheme="minorHAnsi" w:cstheme="minorHAnsi"/>
          <w:sz w:val="22"/>
          <w:szCs w:val="22"/>
        </w:rPr>
        <w:t>mluvy bude považované za nezákonné, neplatné alebo nevykonateľné (celkom alebo z časti) podľa akejkoľvek právnej normy, pravidla alebo na inom základe, také ustanovenie (alebo jeho časť) nebude v rozsahu, ktorý je neplatný</w:t>
      </w:r>
      <w:r w:rsidR="00A449EB">
        <w:rPr>
          <w:rFonts w:asciiTheme="minorHAnsi" w:hAnsiTheme="minorHAnsi" w:cstheme="minorHAnsi"/>
          <w:sz w:val="22"/>
          <w:szCs w:val="22"/>
        </w:rPr>
        <w:t>,</w:t>
      </w:r>
      <w:r w:rsidRPr="00F60B3F">
        <w:rPr>
          <w:rFonts w:asciiTheme="minorHAnsi" w:hAnsiTheme="minorHAnsi" w:cstheme="minorHAnsi"/>
          <w:sz w:val="22"/>
          <w:szCs w:val="22"/>
        </w:rPr>
        <w:t xml:space="preserve"> tvoriť časť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avšak zákonnosť, platnosť a vykonateľnosť zvyšných ustanovení </w:t>
      </w:r>
      <w:r w:rsidR="005E2B98" w:rsidRPr="00F60B3F">
        <w:rPr>
          <w:rFonts w:asciiTheme="minorHAnsi" w:hAnsiTheme="minorHAnsi" w:cstheme="minorHAnsi"/>
          <w:sz w:val="22"/>
          <w:szCs w:val="22"/>
        </w:rPr>
        <w:t>Z</w:t>
      </w:r>
      <w:r w:rsidRPr="00F60B3F">
        <w:rPr>
          <w:rFonts w:asciiTheme="minorHAnsi" w:hAnsiTheme="minorHAnsi" w:cstheme="minorHAnsi"/>
          <w:sz w:val="22"/>
          <w:szCs w:val="22"/>
        </w:rPr>
        <w:t>mluvy zostane nedotknutá.</w:t>
      </w:r>
    </w:p>
    <w:p w14:paraId="0983B188" w14:textId="77777777" w:rsidR="00BC154D" w:rsidRPr="00F60B3F" w:rsidRDefault="00BC154D" w:rsidP="00BC154D">
      <w:pPr>
        <w:spacing w:line="264" w:lineRule="auto"/>
        <w:rPr>
          <w:rFonts w:asciiTheme="minorHAnsi" w:hAnsiTheme="minorHAnsi" w:cstheme="minorHAnsi"/>
          <w:sz w:val="22"/>
          <w:szCs w:val="22"/>
        </w:rPr>
      </w:pPr>
    </w:p>
    <w:p w14:paraId="1C3E517A" w14:textId="77777777" w:rsidR="00BC154D" w:rsidRPr="00C504DF" w:rsidRDefault="00F321D3"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bookmarkStart w:id="4" w:name="_Hlk508266291"/>
      <w:r w:rsidRPr="00C504DF">
        <w:rPr>
          <w:rFonts w:asciiTheme="minorHAnsi" w:hAnsiTheme="minorHAnsi" w:cstheme="minorHAnsi"/>
          <w:sz w:val="22"/>
          <w:szCs w:val="22"/>
        </w:rPr>
        <w:t>Zmluva</w:t>
      </w:r>
      <w:r w:rsidR="00BC154D" w:rsidRPr="00C504DF">
        <w:rPr>
          <w:rFonts w:asciiTheme="minorHAnsi" w:hAnsiTheme="minorHAnsi" w:cstheme="minorHAnsi"/>
          <w:sz w:val="22"/>
          <w:szCs w:val="22"/>
        </w:rPr>
        <w:t xml:space="preserve"> má nasledujúce prílohy, ktoré tvoria jej neoddeliteľnú súčasť:</w:t>
      </w:r>
    </w:p>
    <w:bookmarkEnd w:id="4"/>
    <w:p w14:paraId="1DC86919" w14:textId="77777777" w:rsidR="005E2B98" w:rsidRPr="00C504DF" w:rsidRDefault="005E2B98" w:rsidP="00A449EB">
      <w:pPr>
        <w:pStyle w:val="Odsekzoznamu"/>
        <w:numPr>
          <w:ilvl w:val="2"/>
          <w:numId w:val="36"/>
        </w:numPr>
        <w:tabs>
          <w:tab w:val="clear" w:pos="2160"/>
          <w:tab w:val="clear" w:pos="2880"/>
          <w:tab w:val="clear" w:pos="4500"/>
        </w:tabs>
        <w:spacing w:line="264" w:lineRule="auto"/>
        <w:ind w:left="1418" w:hanging="709"/>
        <w:jc w:val="both"/>
        <w:rPr>
          <w:rFonts w:asciiTheme="minorHAnsi" w:hAnsiTheme="minorHAnsi" w:cstheme="minorHAnsi"/>
          <w:sz w:val="22"/>
          <w:szCs w:val="22"/>
        </w:rPr>
      </w:pPr>
      <w:r w:rsidRPr="00C504DF">
        <w:rPr>
          <w:rFonts w:asciiTheme="minorHAnsi" w:hAnsiTheme="minorHAnsi" w:cstheme="minorHAnsi"/>
          <w:sz w:val="22"/>
          <w:szCs w:val="22"/>
        </w:rPr>
        <w:t>Príloha č. 1:</w:t>
      </w:r>
      <w:r w:rsidRPr="00C504DF">
        <w:rPr>
          <w:rFonts w:asciiTheme="minorHAnsi" w:hAnsiTheme="minorHAnsi" w:cstheme="minorHAnsi"/>
          <w:sz w:val="22"/>
          <w:szCs w:val="22"/>
        </w:rPr>
        <w:tab/>
      </w:r>
      <w:r w:rsidR="00AA2242" w:rsidRPr="00C504DF">
        <w:rPr>
          <w:rFonts w:asciiTheme="minorHAnsi" w:hAnsiTheme="minorHAnsi" w:cstheme="minorHAnsi"/>
          <w:sz w:val="22"/>
          <w:szCs w:val="22"/>
        </w:rPr>
        <w:t xml:space="preserve">Špecifikácia </w:t>
      </w:r>
      <w:r w:rsidR="000E6B91" w:rsidRPr="00C504DF">
        <w:rPr>
          <w:rFonts w:asciiTheme="minorHAnsi" w:hAnsiTheme="minorHAnsi" w:cstheme="minorHAnsi"/>
          <w:sz w:val="22"/>
          <w:szCs w:val="22"/>
        </w:rPr>
        <w:t>predmetu zákazky</w:t>
      </w:r>
    </w:p>
    <w:p w14:paraId="2C74AB44" w14:textId="77777777" w:rsidR="00BC154D" w:rsidRPr="00C504DF" w:rsidRDefault="005E2B98" w:rsidP="00A449EB">
      <w:pPr>
        <w:pStyle w:val="Odsekzoznamu"/>
        <w:numPr>
          <w:ilvl w:val="2"/>
          <w:numId w:val="36"/>
        </w:numPr>
        <w:tabs>
          <w:tab w:val="clear" w:pos="2160"/>
          <w:tab w:val="clear" w:pos="2880"/>
          <w:tab w:val="clear" w:pos="4500"/>
        </w:tabs>
        <w:spacing w:line="264" w:lineRule="auto"/>
        <w:ind w:left="1418" w:hanging="709"/>
        <w:jc w:val="both"/>
        <w:rPr>
          <w:rFonts w:asciiTheme="minorHAnsi" w:hAnsiTheme="minorHAnsi" w:cstheme="minorHAnsi"/>
          <w:sz w:val="22"/>
          <w:szCs w:val="22"/>
        </w:rPr>
      </w:pPr>
      <w:r w:rsidRPr="00C504DF">
        <w:rPr>
          <w:rFonts w:asciiTheme="minorHAnsi" w:hAnsiTheme="minorHAnsi" w:cstheme="minorHAnsi"/>
          <w:sz w:val="22"/>
          <w:szCs w:val="22"/>
        </w:rPr>
        <w:t>Príloha č. 2</w:t>
      </w:r>
      <w:r w:rsidR="00BC154D" w:rsidRPr="00C504DF">
        <w:rPr>
          <w:rFonts w:asciiTheme="minorHAnsi" w:hAnsiTheme="minorHAnsi" w:cstheme="minorHAnsi"/>
          <w:sz w:val="22"/>
          <w:szCs w:val="22"/>
        </w:rPr>
        <w:t>:</w:t>
      </w:r>
      <w:r w:rsidR="00BC154D" w:rsidRPr="00C504DF">
        <w:rPr>
          <w:rFonts w:asciiTheme="minorHAnsi" w:hAnsiTheme="minorHAnsi" w:cstheme="minorHAnsi"/>
          <w:sz w:val="22"/>
          <w:szCs w:val="22"/>
        </w:rPr>
        <w:tab/>
      </w:r>
      <w:r w:rsidR="00570A19" w:rsidRPr="00C504DF">
        <w:rPr>
          <w:rFonts w:asciiTheme="minorHAnsi" w:hAnsiTheme="minorHAnsi" w:cstheme="minorHAnsi"/>
          <w:sz w:val="22"/>
          <w:szCs w:val="22"/>
        </w:rPr>
        <w:t>Ponuka</w:t>
      </w:r>
      <w:r w:rsidR="00C71D16">
        <w:rPr>
          <w:rFonts w:asciiTheme="minorHAnsi" w:hAnsiTheme="minorHAnsi" w:cstheme="minorHAnsi"/>
          <w:sz w:val="22"/>
          <w:szCs w:val="22"/>
        </w:rPr>
        <w:t xml:space="preserve"> (Rozpočet ceny zmluvy)</w:t>
      </w:r>
    </w:p>
    <w:p w14:paraId="12DB189D" w14:textId="77777777" w:rsidR="006F2549" w:rsidRPr="00F60B3F" w:rsidRDefault="006F2549"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7A4BE864"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Zmluvné strany sa dohodli, že pohľadávky vyplývajúce z tejto </w:t>
      </w:r>
      <w:r w:rsidR="005E2B98" w:rsidRPr="00F60B3F">
        <w:rPr>
          <w:rFonts w:asciiTheme="minorHAnsi" w:hAnsiTheme="minorHAnsi" w:cstheme="minorHAnsi"/>
          <w:sz w:val="22"/>
          <w:szCs w:val="22"/>
        </w:rPr>
        <w:t>Z</w:t>
      </w:r>
      <w:r w:rsidR="006F2549" w:rsidRPr="00F60B3F">
        <w:rPr>
          <w:rFonts w:asciiTheme="minorHAnsi" w:hAnsiTheme="minorHAnsi" w:cstheme="minorHAnsi"/>
          <w:sz w:val="22"/>
          <w:szCs w:val="22"/>
        </w:rPr>
        <w:t xml:space="preserve">mluvy </w:t>
      </w:r>
      <w:r w:rsidRPr="00F60B3F">
        <w:rPr>
          <w:rFonts w:asciiTheme="minorHAnsi" w:hAnsiTheme="minorHAnsi" w:cstheme="minorHAnsi"/>
          <w:sz w:val="22"/>
          <w:szCs w:val="22"/>
        </w:rPr>
        <w:t>môžu byť postúpené na tretie osoby len s predchádzajúcim písomným súhlasom dlžníka.</w:t>
      </w:r>
    </w:p>
    <w:p w14:paraId="4D1F4EB8" w14:textId="77777777" w:rsidR="005F0A70" w:rsidRPr="00F60B3F" w:rsidRDefault="005F0A70" w:rsidP="00E429FE">
      <w:pPr>
        <w:tabs>
          <w:tab w:val="clear" w:pos="2160"/>
          <w:tab w:val="clear" w:pos="2880"/>
          <w:tab w:val="clear" w:pos="4500"/>
          <w:tab w:val="left" w:pos="709"/>
        </w:tabs>
        <w:spacing w:line="264" w:lineRule="auto"/>
        <w:ind w:left="709" w:hanging="709"/>
        <w:jc w:val="center"/>
        <w:rPr>
          <w:rFonts w:asciiTheme="minorHAnsi" w:hAnsiTheme="minorHAnsi" w:cstheme="minorHAnsi"/>
          <w:sz w:val="22"/>
          <w:szCs w:val="22"/>
        </w:rPr>
      </w:pPr>
    </w:p>
    <w:p w14:paraId="451BD591" w14:textId="77777777" w:rsidR="005F0A70" w:rsidRPr="00F60B3F" w:rsidRDefault="005F0A70"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Predávajúci sa zaväzuje poskytnúť Kupujúcemu </w:t>
      </w:r>
      <w:r w:rsidR="003813A8" w:rsidRPr="00F60B3F">
        <w:rPr>
          <w:rFonts w:asciiTheme="minorHAnsi" w:hAnsiTheme="minorHAnsi" w:cstheme="minorHAnsi"/>
          <w:sz w:val="22"/>
          <w:szCs w:val="22"/>
        </w:rPr>
        <w:t xml:space="preserve">všetku </w:t>
      </w:r>
      <w:r w:rsidRPr="00F60B3F">
        <w:rPr>
          <w:rFonts w:asciiTheme="minorHAnsi" w:hAnsiTheme="minorHAnsi" w:cstheme="minorHAnsi"/>
          <w:sz w:val="22"/>
          <w:szCs w:val="22"/>
        </w:rPr>
        <w:t xml:space="preserve">súčinnosť nevyhnutnú na plnenie tejto </w:t>
      </w:r>
      <w:r w:rsidR="00F321D3" w:rsidRPr="00F60B3F">
        <w:rPr>
          <w:rFonts w:asciiTheme="minorHAnsi" w:hAnsiTheme="minorHAnsi" w:cstheme="minorHAnsi"/>
          <w:sz w:val="22"/>
          <w:szCs w:val="22"/>
        </w:rPr>
        <w:t>Zmluv</w:t>
      </w:r>
      <w:r w:rsidR="005E2B98" w:rsidRPr="00F60B3F">
        <w:rPr>
          <w:rFonts w:asciiTheme="minorHAnsi" w:hAnsiTheme="minorHAnsi" w:cstheme="minorHAnsi"/>
          <w:sz w:val="22"/>
          <w:szCs w:val="22"/>
        </w:rPr>
        <w:t>y</w:t>
      </w:r>
      <w:r w:rsidRPr="00F60B3F">
        <w:rPr>
          <w:rFonts w:asciiTheme="minorHAnsi" w:hAnsiTheme="minorHAnsi" w:cstheme="minorHAnsi"/>
          <w:sz w:val="22"/>
          <w:szCs w:val="22"/>
        </w:rPr>
        <w:t>.</w:t>
      </w:r>
    </w:p>
    <w:p w14:paraId="57DCE4A8"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503CD7B9"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môže byť doplnená alebo zmenená </w:t>
      </w:r>
      <w:r w:rsidR="006F2549" w:rsidRPr="00F60B3F">
        <w:rPr>
          <w:rFonts w:asciiTheme="minorHAnsi" w:hAnsiTheme="minorHAnsi" w:cstheme="minorHAnsi"/>
          <w:sz w:val="22"/>
          <w:szCs w:val="22"/>
        </w:rPr>
        <w:t xml:space="preserve">v súlade s právnymi predpismi </w:t>
      </w:r>
      <w:r w:rsidRPr="00F60B3F">
        <w:rPr>
          <w:rFonts w:asciiTheme="minorHAnsi" w:hAnsiTheme="minorHAnsi" w:cstheme="minorHAnsi"/>
          <w:sz w:val="22"/>
          <w:szCs w:val="22"/>
        </w:rPr>
        <w:t xml:space="preserve">len písomnými dodatkami </w:t>
      </w:r>
      <w:r w:rsidR="003813A8" w:rsidRPr="00F60B3F">
        <w:rPr>
          <w:rFonts w:asciiTheme="minorHAnsi" w:hAnsiTheme="minorHAnsi" w:cstheme="minorHAnsi"/>
          <w:sz w:val="22"/>
          <w:szCs w:val="22"/>
        </w:rPr>
        <w:t xml:space="preserve">podpísaným </w:t>
      </w:r>
      <w:r w:rsidRPr="00F60B3F">
        <w:rPr>
          <w:rFonts w:asciiTheme="minorHAnsi" w:hAnsiTheme="minorHAnsi" w:cstheme="minorHAnsi"/>
          <w:sz w:val="22"/>
          <w:szCs w:val="22"/>
        </w:rPr>
        <w:t>obidvoma zmluvnými stranami.</w:t>
      </w:r>
    </w:p>
    <w:p w14:paraId="492CB41D"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5306A98E"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ostatných právach a povinnostiach touto </w:t>
      </w:r>
      <w:r w:rsidR="005E2B98" w:rsidRPr="00F60B3F">
        <w:rPr>
          <w:rFonts w:asciiTheme="minorHAnsi" w:hAnsiTheme="minorHAnsi" w:cstheme="minorHAnsi"/>
          <w:sz w:val="22"/>
          <w:szCs w:val="22"/>
        </w:rPr>
        <w:t>Zmluvou</w:t>
      </w:r>
      <w:r w:rsidRPr="00F60B3F">
        <w:rPr>
          <w:rFonts w:asciiTheme="minorHAnsi" w:hAnsiTheme="minorHAnsi" w:cstheme="minorHAnsi"/>
          <w:sz w:val="22"/>
          <w:szCs w:val="22"/>
        </w:rPr>
        <w:t xml:space="preserve"> neupravených platia </w:t>
      </w:r>
      <w:r w:rsidR="00AA2242" w:rsidRPr="00F60B3F">
        <w:rPr>
          <w:rFonts w:asciiTheme="minorHAnsi" w:hAnsiTheme="minorHAnsi" w:cstheme="minorHAnsi"/>
          <w:sz w:val="22"/>
          <w:szCs w:val="22"/>
        </w:rPr>
        <w:t xml:space="preserve">ustanovenia </w:t>
      </w:r>
      <w:r w:rsidRPr="00F60B3F">
        <w:rPr>
          <w:rFonts w:asciiTheme="minorHAnsi" w:hAnsiTheme="minorHAnsi" w:cstheme="minorHAnsi"/>
          <w:sz w:val="22"/>
          <w:szCs w:val="22"/>
        </w:rPr>
        <w:t>príslušn</w:t>
      </w:r>
      <w:r w:rsidR="00AA2242">
        <w:rPr>
          <w:rFonts w:asciiTheme="minorHAnsi" w:hAnsiTheme="minorHAnsi" w:cstheme="minorHAnsi"/>
          <w:sz w:val="22"/>
          <w:szCs w:val="22"/>
        </w:rPr>
        <w:t>ých právnych predpisov</w:t>
      </w:r>
      <w:r w:rsidRPr="00F60B3F">
        <w:rPr>
          <w:rFonts w:asciiTheme="minorHAnsi" w:hAnsiTheme="minorHAnsi" w:cstheme="minorHAnsi"/>
          <w:sz w:val="22"/>
          <w:szCs w:val="22"/>
        </w:rPr>
        <w:t xml:space="preserve"> platn</w:t>
      </w:r>
      <w:r w:rsidR="00AA2242">
        <w:rPr>
          <w:rFonts w:asciiTheme="minorHAnsi" w:hAnsiTheme="minorHAnsi" w:cstheme="minorHAnsi"/>
          <w:sz w:val="22"/>
          <w:szCs w:val="22"/>
        </w:rPr>
        <w:t>ých</w:t>
      </w:r>
      <w:r w:rsidRPr="00F60B3F">
        <w:rPr>
          <w:rFonts w:asciiTheme="minorHAnsi" w:hAnsiTheme="minorHAnsi" w:cstheme="minorHAnsi"/>
          <w:sz w:val="22"/>
          <w:szCs w:val="22"/>
        </w:rPr>
        <w:t xml:space="preserve"> v Slovenskej republike.</w:t>
      </w:r>
    </w:p>
    <w:p w14:paraId="41A39171"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3B0F6242"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Obe strany sa dohodli, že prípadné spory vyplývajúce z plnenia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budú riešiť najprv dohodou alebo zmierom. Ak nepríde k dohode, bude vec riešiť vecne a miestne príslušný súd Slovenskej republiky.</w:t>
      </w:r>
    </w:p>
    <w:p w14:paraId="58395F62"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2C0D118A"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Zmluvné strany vyhlasujú, že vôľa prejavená v tejto </w:t>
      </w:r>
      <w:r w:rsidR="005E2B98" w:rsidRPr="00F60B3F">
        <w:rPr>
          <w:rFonts w:asciiTheme="minorHAnsi" w:hAnsiTheme="minorHAnsi" w:cstheme="minorHAnsi"/>
          <w:sz w:val="22"/>
          <w:szCs w:val="22"/>
        </w:rPr>
        <w:t>Zmluve</w:t>
      </w:r>
      <w:r w:rsidRPr="00F60B3F">
        <w:rPr>
          <w:rFonts w:asciiTheme="minorHAnsi" w:hAnsiTheme="minorHAnsi" w:cstheme="minorHAnsi"/>
          <w:sz w:val="22"/>
          <w:szCs w:val="22"/>
        </w:rPr>
        <w:t xml:space="preserve"> je slobodná, vážna, bez  omylu  v osobe  alebo  predmete  zmluvy  a že túto </w:t>
      </w:r>
      <w:r w:rsidR="005E2B98" w:rsidRPr="00F60B3F">
        <w:rPr>
          <w:rFonts w:asciiTheme="minorHAnsi" w:hAnsiTheme="minorHAnsi" w:cstheme="minorHAnsi"/>
          <w:sz w:val="22"/>
          <w:szCs w:val="22"/>
        </w:rPr>
        <w:t>Zmluvu</w:t>
      </w:r>
      <w:r w:rsidRPr="00F60B3F">
        <w:rPr>
          <w:rFonts w:asciiTheme="minorHAnsi" w:hAnsiTheme="minorHAnsi" w:cstheme="minorHAnsi"/>
          <w:sz w:val="22"/>
          <w:szCs w:val="22"/>
        </w:rPr>
        <w:t xml:space="preserve"> neuzavreli ani v tiesni ani za nápadne nevýhodných podmienok, čo potvrdzujú podpisom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14:paraId="0C6693EF" w14:textId="77777777" w:rsidR="006F2549" w:rsidRPr="00F60B3F" w:rsidRDefault="006F2549" w:rsidP="00E429FE">
      <w:pPr>
        <w:tabs>
          <w:tab w:val="left" w:pos="360"/>
          <w:tab w:val="left" w:pos="709"/>
        </w:tabs>
        <w:spacing w:line="264" w:lineRule="auto"/>
        <w:ind w:left="709" w:hanging="709"/>
        <w:jc w:val="both"/>
        <w:rPr>
          <w:rFonts w:asciiTheme="minorHAnsi" w:hAnsiTheme="minorHAnsi" w:cstheme="minorHAnsi"/>
          <w:sz w:val="22"/>
          <w:szCs w:val="22"/>
        </w:rPr>
      </w:pPr>
    </w:p>
    <w:p w14:paraId="5645DF29"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je vyhotovená v štyroch rovnopisoch, pričom každá zo zmluvných strán obdrží dva rovnopisy.</w:t>
      </w:r>
    </w:p>
    <w:p w14:paraId="518F0F98"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7856230A"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nadobúda platnosť dňom jej podpisu obidvoma zmluvnými stranami a účinnosť dňom nasledujúcim po dni jej zverejnenia v</w:t>
      </w:r>
      <w:r w:rsidR="00BC4C98" w:rsidRPr="00F60B3F">
        <w:rPr>
          <w:rFonts w:asciiTheme="minorHAnsi" w:hAnsiTheme="minorHAnsi" w:cstheme="minorHAnsi"/>
          <w:sz w:val="22"/>
          <w:szCs w:val="22"/>
        </w:rPr>
        <w:t> </w:t>
      </w:r>
      <w:r w:rsidRPr="00F60B3F">
        <w:rPr>
          <w:rFonts w:asciiTheme="minorHAnsi" w:hAnsiTheme="minorHAnsi" w:cstheme="minorHAnsi"/>
          <w:sz w:val="22"/>
          <w:szCs w:val="22"/>
        </w:rPr>
        <w:t>súlade</w:t>
      </w:r>
      <w:r w:rsidR="00BC4C98" w:rsidRPr="00F60B3F">
        <w:rPr>
          <w:rFonts w:asciiTheme="minorHAnsi" w:hAnsiTheme="minorHAnsi" w:cstheme="minorHAnsi"/>
          <w:sz w:val="22"/>
          <w:szCs w:val="22"/>
        </w:rPr>
        <w:t xml:space="preserve"> s príslušnými právnymi predpismi.</w:t>
      </w:r>
      <w:r w:rsidRPr="00F60B3F">
        <w:rPr>
          <w:rFonts w:asciiTheme="minorHAnsi" w:hAnsiTheme="minorHAnsi" w:cstheme="minorHAnsi"/>
          <w:sz w:val="22"/>
          <w:szCs w:val="22"/>
        </w:rPr>
        <w:t xml:space="preserve"> </w:t>
      </w:r>
      <w:r w:rsidR="005E2B98" w:rsidRPr="00F60B3F">
        <w:rPr>
          <w:rFonts w:asciiTheme="minorHAnsi" w:hAnsiTheme="minorHAnsi" w:cstheme="minorHAnsi"/>
          <w:sz w:val="22"/>
          <w:szCs w:val="22"/>
        </w:rPr>
        <w:t>Zmluvu</w:t>
      </w:r>
      <w:r w:rsidRPr="00F60B3F">
        <w:rPr>
          <w:rFonts w:asciiTheme="minorHAnsi" w:hAnsiTheme="minorHAnsi" w:cstheme="minorHAnsi"/>
          <w:sz w:val="22"/>
          <w:szCs w:val="22"/>
        </w:rPr>
        <w:t xml:space="preserve"> zverejní </w:t>
      </w:r>
      <w:r w:rsidR="00A449EB">
        <w:rPr>
          <w:rFonts w:asciiTheme="minorHAnsi" w:hAnsiTheme="minorHAnsi" w:cstheme="minorHAnsi"/>
          <w:sz w:val="22"/>
          <w:szCs w:val="22"/>
        </w:rPr>
        <w:t>K</w:t>
      </w:r>
      <w:r w:rsidRPr="00F60B3F">
        <w:rPr>
          <w:rFonts w:asciiTheme="minorHAnsi" w:hAnsiTheme="minorHAnsi" w:cstheme="minorHAnsi"/>
          <w:sz w:val="22"/>
          <w:szCs w:val="22"/>
        </w:rPr>
        <w:t>upujúci.</w:t>
      </w:r>
    </w:p>
    <w:p w14:paraId="1B8B3B42"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p>
    <w:p w14:paraId="476D19EF"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p>
    <w:p w14:paraId="3F88C030"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V Bratislave dňa ...........................                             </w:t>
      </w:r>
      <w:r w:rsidR="00460D4F">
        <w:rPr>
          <w:rFonts w:asciiTheme="minorHAnsi" w:hAnsiTheme="minorHAnsi" w:cstheme="minorHAnsi"/>
          <w:sz w:val="22"/>
          <w:szCs w:val="22"/>
        </w:rPr>
        <w:tab/>
      </w:r>
      <w:r w:rsidR="00460D4F">
        <w:rPr>
          <w:rFonts w:asciiTheme="minorHAnsi" w:hAnsiTheme="minorHAnsi" w:cstheme="minorHAnsi"/>
          <w:sz w:val="22"/>
          <w:szCs w:val="22"/>
        </w:rPr>
        <w:tab/>
      </w:r>
      <w:r w:rsidRPr="00F60B3F">
        <w:rPr>
          <w:rFonts w:asciiTheme="minorHAnsi" w:hAnsiTheme="minorHAnsi" w:cstheme="minorHAnsi"/>
          <w:sz w:val="22"/>
          <w:szCs w:val="22"/>
        </w:rPr>
        <w:t xml:space="preserve">V </w:t>
      </w:r>
      <w:r w:rsidR="00460D4F" w:rsidRPr="00F60B3F">
        <w:rPr>
          <w:rFonts w:asciiTheme="minorHAnsi" w:hAnsiTheme="minorHAnsi" w:cstheme="minorHAnsi"/>
          <w:sz w:val="22"/>
          <w:szCs w:val="22"/>
        </w:rPr>
        <w:t xml:space="preserve">Bratislave </w:t>
      </w:r>
      <w:r w:rsidRPr="00F60B3F">
        <w:rPr>
          <w:rFonts w:asciiTheme="minorHAnsi" w:hAnsiTheme="minorHAnsi" w:cstheme="minorHAnsi"/>
          <w:sz w:val="22"/>
          <w:szCs w:val="22"/>
        </w:rPr>
        <w:t xml:space="preserve">dňa ......................... </w:t>
      </w:r>
    </w:p>
    <w:p w14:paraId="7C41CD85"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w:t>
      </w:r>
    </w:p>
    <w:p w14:paraId="03767097"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w:t>
      </w:r>
    </w:p>
    <w:p w14:paraId="71C9FB56" w14:textId="77777777" w:rsidR="00A96C2D" w:rsidRPr="00F60B3F" w:rsidRDefault="00A96C2D" w:rsidP="00BC154D">
      <w:pPr>
        <w:spacing w:line="264" w:lineRule="auto"/>
        <w:ind w:left="360"/>
        <w:jc w:val="both"/>
        <w:rPr>
          <w:rFonts w:asciiTheme="minorHAnsi" w:hAnsiTheme="minorHAnsi" w:cstheme="minorHAnsi"/>
          <w:sz w:val="22"/>
          <w:szCs w:val="22"/>
        </w:rPr>
      </w:pPr>
      <w:r w:rsidRPr="00F60B3F">
        <w:rPr>
          <w:rFonts w:asciiTheme="minorHAnsi" w:hAnsiTheme="minorHAnsi" w:cstheme="minorHAnsi"/>
          <w:sz w:val="22"/>
          <w:szCs w:val="22"/>
        </w:rPr>
        <w:t xml:space="preserve">   za </w:t>
      </w:r>
      <w:r w:rsidR="00D72807" w:rsidRPr="00F60B3F">
        <w:rPr>
          <w:rFonts w:asciiTheme="minorHAnsi" w:hAnsiTheme="minorHAnsi" w:cstheme="minorHAnsi"/>
          <w:sz w:val="22"/>
          <w:szCs w:val="22"/>
        </w:rPr>
        <w:t>Kupujúceho</w:t>
      </w:r>
      <w:r w:rsidR="00246263" w:rsidRPr="00F60B3F">
        <w:rPr>
          <w:rFonts w:asciiTheme="minorHAnsi" w:hAnsiTheme="minorHAnsi" w:cstheme="minorHAnsi"/>
          <w:sz w:val="22"/>
          <w:szCs w:val="22"/>
        </w:rPr>
        <w:t>:</w:t>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t xml:space="preserve">         </w:t>
      </w:r>
      <w:r w:rsidR="00246263" w:rsidRPr="00F60B3F">
        <w:rPr>
          <w:rFonts w:asciiTheme="minorHAnsi" w:hAnsiTheme="minorHAnsi" w:cstheme="minorHAnsi"/>
          <w:sz w:val="22"/>
          <w:szCs w:val="22"/>
        </w:rPr>
        <w:tab/>
      </w:r>
      <w:r w:rsidRPr="00F60B3F">
        <w:rPr>
          <w:rFonts w:asciiTheme="minorHAnsi" w:hAnsiTheme="minorHAnsi" w:cstheme="minorHAnsi"/>
          <w:sz w:val="22"/>
          <w:szCs w:val="22"/>
        </w:rPr>
        <w:t xml:space="preserve">za </w:t>
      </w:r>
      <w:r w:rsidR="00D72807" w:rsidRPr="00F60B3F">
        <w:rPr>
          <w:rFonts w:asciiTheme="minorHAnsi" w:hAnsiTheme="minorHAnsi" w:cstheme="minorHAnsi"/>
          <w:sz w:val="22"/>
          <w:szCs w:val="22"/>
        </w:rPr>
        <w:t>Predávajúceho</w:t>
      </w:r>
      <w:r w:rsidRPr="00F60B3F">
        <w:rPr>
          <w:rFonts w:asciiTheme="minorHAnsi" w:hAnsiTheme="minorHAnsi" w:cstheme="minorHAnsi"/>
          <w:sz w:val="22"/>
          <w:szCs w:val="22"/>
        </w:rPr>
        <w:t>:</w:t>
      </w:r>
      <w:r w:rsidRPr="00F60B3F">
        <w:rPr>
          <w:rFonts w:asciiTheme="minorHAnsi" w:hAnsiTheme="minorHAnsi" w:cstheme="minorHAnsi"/>
          <w:sz w:val="22"/>
          <w:szCs w:val="22"/>
        </w:rPr>
        <w:tab/>
      </w:r>
    </w:p>
    <w:p w14:paraId="6CBC1211" w14:textId="77777777" w:rsidR="00A96C2D" w:rsidRPr="00F60B3F" w:rsidRDefault="00A96C2D" w:rsidP="00BC154D">
      <w:pPr>
        <w:spacing w:line="264" w:lineRule="auto"/>
        <w:ind w:left="360"/>
        <w:jc w:val="both"/>
        <w:rPr>
          <w:rFonts w:asciiTheme="minorHAnsi" w:hAnsiTheme="minorHAnsi" w:cstheme="minorHAnsi"/>
          <w:sz w:val="22"/>
          <w:szCs w:val="22"/>
        </w:rPr>
      </w:pPr>
    </w:p>
    <w:p w14:paraId="060E11E3" w14:textId="77777777" w:rsidR="004319CB" w:rsidRPr="00F60B3F" w:rsidRDefault="00A96C2D" w:rsidP="00BC154D">
      <w:pPr>
        <w:spacing w:line="264" w:lineRule="auto"/>
        <w:rPr>
          <w:rFonts w:asciiTheme="minorHAnsi" w:hAnsiTheme="minorHAnsi" w:cstheme="minorHAnsi"/>
          <w:sz w:val="22"/>
          <w:szCs w:val="22"/>
        </w:rPr>
      </w:pPr>
      <w:r w:rsidRPr="00F60B3F">
        <w:rPr>
          <w:rFonts w:asciiTheme="minorHAnsi" w:hAnsiTheme="minorHAnsi" w:cstheme="minorHAnsi"/>
          <w:b/>
          <w:sz w:val="22"/>
          <w:szCs w:val="22"/>
        </w:rPr>
        <w:t xml:space="preserve">       </w:t>
      </w:r>
      <w:r w:rsidRPr="00F60B3F">
        <w:rPr>
          <w:rFonts w:asciiTheme="minorHAnsi" w:hAnsiTheme="minorHAnsi" w:cstheme="minorHAnsi"/>
          <w:sz w:val="22"/>
          <w:szCs w:val="22"/>
        </w:rPr>
        <w:t>-––––––––––––––––––––</w:t>
      </w:r>
      <w:r w:rsidRPr="00F60B3F">
        <w:rPr>
          <w:rFonts w:asciiTheme="minorHAnsi" w:hAnsiTheme="minorHAnsi" w:cstheme="minorHAnsi"/>
          <w:sz w:val="22"/>
          <w:szCs w:val="22"/>
        </w:rPr>
        <w:tab/>
      </w:r>
      <w:r w:rsidRPr="00F60B3F">
        <w:rPr>
          <w:rFonts w:asciiTheme="minorHAnsi" w:hAnsiTheme="minorHAnsi" w:cstheme="minorHAnsi"/>
          <w:sz w:val="22"/>
          <w:szCs w:val="22"/>
        </w:rPr>
        <w:tab/>
      </w:r>
      <w:r w:rsidRPr="00F60B3F">
        <w:rPr>
          <w:rFonts w:asciiTheme="minorHAnsi" w:hAnsiTheme="minorHAnsi" w:cstheme="minorHAnsi"/>
          <w:sz w:val="22"/>
          <w:szCs w:val="22"/>
        </w:rPr>
        <w:tab/>
      </w:r>
      <w:r w:rsidRPr="00F60B3F">
        <w:rPr>
          <w:rFonts w:asciiTheme="minorHAnsi" w:hAnsiTheme="minorHAnsi" w:cstheme="minorHAnsi"/>
          <w:sz w:val="22"/>
          <w:szCs w:val="22"/>
        </w:rPr>
        <w:tab/>
        <w:t xml:space="preserve"> –––––––––––––––––––––</w:t>
      </w:r>
    </w:p>
    <w:p w14:paraId="64D0E0BE" w14:textId="77777777" w:rsidR="00460D4F" w:rsidRDefault="004319CB" w:rsidP="00BC154D">
      <w:pPr>
        <w:spacing w:line="264" w:lineRule="auto"/>
        <w:jc w:val="center"/>
        <w:rPr>
          <w:rFonts w:asciiTheme="minorHAnsi" w:hAnsiTheme="minorHAnsi" w:cstheme="minorHAnsi"/>
          <w:sz w:val="22"/>
          <w:szCs w:val="22"/>
        </w:rPr>
        <w:sectPr w:rsidR="00460D4F" w:rsidSect="00ED63BE">
          <w:footerReference w:type="default" r:id="rId8"/>
          <w:pgSz w:w="11906" w:h="16838"/>
          <w:pgMar w:top="1418" w:right="1418" w:bottom="1418" w:left="1418" w:header="709" w:footer="709" w:gutter="0"/>
          <w:cols w:space="708"/>
          <w:titlePg/>
          <w:docGrid w:linePitch="360"/>
        </w:sectPr>
      </w:pPr>
      <w:r w:rsidRPr="00F60B3F">
        <w:rPr>
          <w:rFonts w:asciiTheme="minorHAnsi" w:hAnsiTheme="minorHAnsi" w:cstheme="minorHAnsi"/>
          <w:sz w:val="22"/>
          <w:szCs w:val="22"/>
        </w:rPr>
        <w:br w:type="page"/>
      </w:r>
    </w:p>
    <w:p w14:paraId="3C4ACA77" w14:textId="77777777" w:rsidR="004319CB" w:rsidRDefault="004319CB" w:rsidP="00BC154D">
      <w:pPr>
        <w:spacing w:line="264" w:lineRule="auto"/>
        <w:jc w:val="center"/>
        <w:rPr>
          <w:rFonts w:asciiTheme="minorHAnsi" w:hAnsiTheme="minorHAnsi" w:cstheme="minorHAnsi"/>
          <w:b/>
          <w:caps/>
          <w:sz w:val="22"/>
          <w:szCs w:val="22"/>
        </w:rPr>
      </w:pPr>
      <w:r w:rsidRPr="00ED63BE">
        <w:rPr>
          <w:rFonts w:asciiTheme="minorHAnsi" w:hAnsiTheme="minorHAnsi" w:cstheme="minorHAnsi"/>
          <w:b/>
          <w:caps/>
          <w:sz w:val="22"/>
          <w:szCs w:val="22"/>
        </w:rPr>
        <w:lastRenderedPageBreak/>
        <w:t>Príloha č. 1</w:t>
      </w:r>
      <w:r w:rsidR="00ED63BE" w:rsidRPr="00ED63BE">
        <w:rPr>
          <w:rFonts w:asciiTheme="minorHAnsi" w:hAnsiTheme="minorHAnsi" w:cstheme="minorHAnsi"/>
          <w:b/>
          <w:caps/>
          <w:sz w:val="22"/>
          <w:szCs w:val="22"/>
        </w:rPr>
        <w:t xml:space="preserve"> </w:t>
      </w:r>
      <w:r w:rsidR="00DF789A">
        <w:rPr>
          <w:rFonts w:asciiTheme="minorHAnsi" w:hAnsiTheme="minorHAnsi" w:cstheme="minorHAnsi"/>
          <w:b/>
          <w:caps/>
          <w:sz w:val="22"/>
          <w:szCs w:val="22"/>
        </w:rPr>
        <w:t>ŠPECIFIKÁCIA</w:t>
      </w:r>
      <w:r w:rsidR="00570A19" w:rsidRPr="00ED63BE">
        <w:rPr>
          <w:rFonts w:asciiTheme="minorHAnsi" w:hAnsiTheme="minorHAnsi" w:cstheme="minorHAnsi"/>
          <w:b/>
          <w:caps/>
          <w:sz w:val="22"/>
          <w:szCs w:val="22"/>
        </w:rPr>
        <w:t xml:space="preserve"> predmetu zákazky</w:t>
      </w:r>
    </w:p>
    <w:p w14:paraId="1C461139" w14:textId="77777777" w:rsidR="004652BA" w:rsidRDefault="004652BA" w:rsidP="00A449EB">
      <w:pPr>
        <w:tabs>
          <w:tab w:val="left" w:pos="1080"/>
        </w:tabs>
        <w:spacing w:after="120" w:line="276" w:lineRule="auto"/>
        <w:jc w:val="both"/>
        <w:rPr>
          <w:rFonts w:asciiTheme="minorHAnsi" w:hAnsiTheme="minorHAnsi" w:cstheme="minorHAnsi"/>
          <w:sz w:val="22"/>
          <w:szCs w:val="22"/>
        </w:rPr>
      </w:pPr>
    </w:p>
    <w:p w14:paraId="11A9B2B2" w14:textId="0B135F3E" w:rsidR="00AC3F1B" w:rsidRDefault="00AC3F1B" w:rsidP="00AC3F1B">
      <w:pPr>
        <w:autoSpaceDE w:val="0"/>
        <w:autoSpaceDN w:val="0"/>
        <w:adjustRightInd w:val="0"/>
        <w:spacing w:line="276" w:lineRule="auto"/>
        <w:jc w:val="both"/>
        <w:rPr>
          <w:rFonts w:cs="Arial"/>
        </w:rPr>
      </w:pPr>
      <w:r w:rsidRPr="00225A5C">
        <w:rPr>
          <w:rFonts w:cs="Arial"/>
        </w:rPr>
        <w:t>Predmetom zákazky je</w:t>
      </w:r>
      <w:r>
        <w:rPr>
          <w:rFonts w:cs="Arial"/>
        </w:rPr>
        <w:t xml:space="preserve"> dodávka</w:t>
      </w:r>
      <w:r w:rsidR="00226896">
        <w:rPr>
          <w:rFonts w:cs="Arial"/>
        </w:rPr>
        <w:t xml:space="preserve"> a</w:t>
      </w:r>
      <w:r>
        <w:rPr>
          <w:rFonts w:cs="Arial"/>
        </w:rPr>
        <w:t xml:space="preserve"> doprava servera pre Miestny úrad mestskej časti Bratislava-Rusovce podľa nižšie uvedenej špecifikácie. </w:t>
      </w:r>
    </w:p>
    <w:p w14:paraId="363913BB" w14:textId="77777777" w:rsidR="00AC3F1B" w:rsidRDefault="00AC3F1B" w:rsidP="00AC3F1B">
      <w:pPr>
        <w:autoSpaceDE w:val="0"/>
        <w:autoSpaceDN w:val="0"/>
        <w:adjustRightInd w:val="0"/>
        <w:spacing w:line="276" w:lineRule="auto"/>
        <w:jc w:val="both"/>
        <w:rPr>
          <w:rFonts w:cs="Arial"/>
        </w:rPr>
      </w:pPr>
    </w:p>
    <w:p w14:paraId="46B6C832" w14:textId="51FB5FD4" w:rsidR="00AC3F1B" w:rsidRDefault="00AC3F1B" w:rsidP="00AC3F1B">
      <w:pPr>
        <w:autoSpaceDE w:val="0"/>
        <w:autoSpaceDN w:val="0"/>
        <w:adjustRightInd w:val="0"/>
        <w:spacing w:line="276" w:lineRule="auto"/>
        <w:jc w:val="both"/>
        <w:rPr>
          <w:rFonts w:cs="Arial"/>
        </w:rPr>
      </w:pPr>
      <w:r>
        <w:rPr>
          <w:rFonts w:cs="Arial"/>
        </w:rPr>
        <w:t xml:space="preserve">Ak sa v technickej špecifikácii </w:t>
      </w:r>
      <w:r w:rsidRPr="00C337D2">
        <w:rPr>
          <w:rFonts w:cs="Arial"/>
        </w:rPr>
        <w:t xml:space="preserve">uvádzajú údaje alebo odkazy na konkrétneho výrobcu, výrobný postup, značku, obchodný názov, patent alebo typ, umožňuje sa predloženie ponuky s ekvivalentným riešením s porovnateľnými, respektíve lepšími parametrami. Ekvivalent je možné dodať v rovnakej alebo vyššej kvalite len po konzultácii a so súhlasom </w:t>
      </w:r>
      <w:r>
        <w:rPr>
          <w:rFonts w:cs="Arial"/>
        </w:rPr>
        <w:t>verejného obstarávateľa, nakoľko tento musí byť kompatibilný s existujúcim IT prostredím verejného obstarávateľa.</w:t>
      </w:r>
    </w:p>
    <w:p w14:paraId="6D2B0924" w14:textId="77777777" w:rsidR="00AC3F1B" w:rsidRDefault="00AC3F1B" w:rsidP="00AC3F1B">
      <w:pPr>
        <w:autoSpaceDE w:val="0"/>
        <w:autoSpaceDN w:val="0"/>
        <w:adjustRightInd w:val="0"/>
        <w:spacing w:line="276" w:lineRule="auto"/>
        <w:jc w:val="both"/>
        <w:rPr>
          <w:rFonts w:cs="Arial"/>
        </w:rPr>
      </w:pPr>
    </w:p>
    <w:p w14:paraId="736A2E33" w14:textId="77777777" w:rsidR="00226896" w:rsidRDefault="00226896" w:rsidP="00226896">
      <w:pPr>
        <w:autoSpaceDE w:val="0"/>
        <w:autoSpaceDN w:val="0"/>
        <w:adjustRightInd w:val="0"/>
        <w:spacing w:line="276" w:lineRule="auto"/>
        <w:jc w:val="both"/>
        <w:rPr>
          <w:rFonts w:cs="Arial"/>
        </w:rPr>
      </w:pPr>
      <w:r>
        <w:rPr>
          <w:rFonts w:cs="Arial"/>
        </w:rPr>
        <w:t xml:space="preserve">Požadovaný server ako aj všetky jeho komponenty musia byť </w:t>
      </w:r>
      <w:r w:rsidRPr="0040556C">
        <w:rPr>
          <w:rFonts w:cs="Arial"/>
        </w:rPr>
        <w:t>celkom nov</w:t>
      </w:r>
      <w:r>
        <w:rPr>
          <w:rFonts w:cs="Arial"/>
        </w:rPr>
        <w:t>é</w:t>
      </w:r>
      <w:r w:rsidRPr="0040556C">
        <w:rPr>
          <w:rFonts w:cs="Arial"/>
        </w:rPr>
        <w:t>, nepoužívan</w:t>
      </w:r>
      <w:r>
        <w:rPr>
          <w:rFonts w:cs="Arial"/>
        </w:rPr>
        <w:t>é</w:t>
      </w:r>
      <w:r w:rsidRPr="0040556C">
        <w:rPr>
          <w:rFonts w:cs="Arial"/>
        </w:rPr>
        <w:t>, nepoškoden</w:t>
      </w:r>
      <w:r>
        <w:rPr>
          <w:rFonts w:cs="Arial"/>
        </w:rPr>
        <w:t>é</w:t>
      </w:r>
      <w:r w:rsidRPr="0040556C">
        <w:rPr>
          <w:rFonts w:cs="Arial"/>
        </w:rPr>
        <w:t>, nevystavovan</w:t>
      </w:r>
      <w:r>
        <w:rPr>
          <w:rFonts w:cs="Arial"/>
        </w:rPr>
        <w:t>é a</w:t>
      </w:r>
      <w:r w:rsidRPr="0040556C">
        <w:rPr>
          <w:rFonts w:cs="Arial"/>
        </w:rPr>
        <w:t xml:space="preserve"> zodpovedajúc</w:t>
      </w:r>
      <w:r>
        <w:rPr>
          <w:rFonts w:cs="Arial"/>
        </w:rPr>
        <w:t>e</w:t>
      </w:r>
      <w:r w:rsidRPr="0040556C">
        <w:rPr>
          <w:rFonts w:cs="Arial"/>
        </w:rPr>
        <w:t xml:space="preserve"> požiadavkám</w:t>
      </w:r>
      <w:r>
        <w:rPr>
          <w:rFonts w:cs="Arial"/>
        </w:rPr>
        <w:t xml:space="preserve"> verejného obstarávateľa, čo dodávateľ preukáže príslušnou dokumentáciou.</w:t>
      </w:r>
    </w:p>
    <w:p w14:paraId="4B7B5C9A" w14:textId="77777777" w:rsidR="00226896" w:rsidRDefault="00226896" w:rsidP="00226896">
      <w:pPr>
        <w:autoSpaceDE w:val="0"/>
        <w:autoSpaceDN w:val="0"/>
        <w:adjustRightInd w:val="0"/>
        <w:spacing w:line="276" w:lineRule="auto"/>
        <w:jc w:val="both"/>
        <w:rPr>
          <w:rFonts w:cs="Arial"/>
        </w:rPr>
      </w:pPr>
    </w:p>
    <w:p w14:paraId="569C665F" w14:textId="77777777" w:rsidR="00226896" w:rsidRDefault="00226896" w:rsidP="00226896">
      <w:pPr>
        <w:autoSpaceDE w:val="0"/>
        <w:autoSpaceDN w:val="0"/>
        <w:adjustRightInd w:val="0"/>
        <w:spacing w:line="276" w:lineRule="auto"/>
        <w:jc w:val="both"/>
        <w:rPr>
          <w:rFonts w:cs="Arial"/>
        </w:rPr>
      </w:pPr>
      <w:r>
        <w:rPr>
          <w:rFonts w:cs="Arial"/>
        </w:rPr>
        <w:t xml:space="preserve">V prípade, ak dodávateľ nie je platcom DPH, uvedie túto skutočnosť vo svojej ponuke. </w:t>
      </w:r>
    </w:p>
    <w:p w14:paraId="49102FF7" w14:textId="77777777" w:rsidR="00226896" w:rsidRDefault="00226896" w:rsidP="00226896">
      <w:pPr>
        <w:autoSpaceDE w:val="0"/>
        <w:autoSpaceDN w:val="0"/>
        <w:adjustRightInd w:val="0"/>
        <w:spacing w:line="276" w:lineRule="auto"/>
        <w:jc w:val="both"/>
        <w:rPr>
          <w:rFonts w:cs="Arial"/>
        </w:rPr>
      </w:pPr>
    </w:p>
    <w:p w14:paraId="0D0CEE53" w14:textId="77777777" w:rsidR="00226896" w:rsidRDefault="00226896" w:rsidP="00226896">
      <w:pPr>
        <w:autoSpaceDE w:val="0"/>
        <w:autoSpaceDN w:val="0"/>
        <w:adjustRightInd w:val="0"/>
        <w:spacing w:line="276" w:lineRule="auto"/>
        <w:jc w:val="both"/>
        <w:rPr>
          <w:rFonts w:cs="Arial"/>
        </w:rPr>
      </w:pPr>
      <w:r>
        <w:rPr>
          <w:rFonts w:cs="Arial"/>
        </w:rPr>
        <w:t>Požadovaná min. záruka na server ako aj všetky jeho komponenty musí byť 3 roky. Dodanie chybného komponentu sa vyžaduje na ďalší pracovný deň (NBD).</w:t>
      </w:r>
    </w:p>
    <w:p w14:paraId="6974F36A" w14:textId="77777777" w:rsidR="00754187" w:rsidRPr="00C504DF" w:rsidRDefault="00754187" w:rsidP="00C504DF">
      <w:pPr>
        <w:autoSpaceDE w:val="0"/>
        <w:autoSpaceDN w:val="0"/>
        <w:adjustRightInd w:val="0"/>
        <w:spacing w:line="276" w:lineRule="auto"/>
        <w:jc w:val="both"/>
        <w:rPr>
          <w:rFonts w:asciiTheme="minorHAnsi" w:hAnsiTheme="minorHAnsi" w:cstheme="minorHAnsi"/>
          <w:sz w:val="22"/>
          <w:szCs w:val="22"/>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1807"/>
        <w:gridCol w:w="1559"/>
        <w:gridCol w:w="1617"/>
      </w:tblGrid>
      <w:tr w:rsidR="00AC3F1B" w:rsidRPr="000702DA" w14:paraId="1F7F7D3F" w14:textId="77777777" w:rsidTr="008D2E50">
        <w:trPr>
          <w:trHeight w:val="520"/>
          <w:jc w:val="center"/>
        </w:trPr>
        <w:tc>
          <w:tcPr>
            <w:tcW w:w="4142" w:type="dxa"/>
            <w:shd w:val="pct15" w:color="auto" w:fill="auto"/>
          </w:tcPr>
          <w:p w14:paraId="4ED937F4" w14:textId="77777777" w:rsidR="00AC3F1B" w:rsidRPr="000702DA" w:rsidRDefault="00AC3F1B" w:rsidP="008D2E50">
            <w:pPr>
              <w:jc w:val="center"/>
              <w:rPr>
                <w:rFonts w:cs="Arial"/>
                <w:b/>
                <w:bCs/>
              </w:rPr>
            </w:pPr>
            <w:r w:rsidRPr="000702DA">
              <w:rPr>
                <w:rFonts w:cs="Arial"/>
                <w:b/>
                <w:bCs/>
              </w:rPr>
              <w:t>Položka//Min. požadované parametre</w:t>
            </w:r>
          </w:p>
        </w:tc>
        <w:tc>
          <w:tcPr>
            <w:tcW w:w="1807" w:type="dxa"/>
            <w:shd w:val="pct15" w:color="auto" w:fill="auto"/>
          </w:tcPr>
          <w:p w14:paraId="7E446986" w14:textId="77777777" w:rsidR="00AC3F1B" w:rsidRPr="000702DA" w:rsidRDefault="00AC3F1B" w:rsidP="008D2E50">
            <w:pPr>
              <w:jc w:val="center"/>
              <w:rPr>
                <w:rFonts w:cs="Arial"/>
                <w:b/>
                <w:bCs/>
              </w:rPr>
            </w:pPr>
            <w:r w:rsidRPr="000702DA">
              <w:rPr>
                <w:rFonts w:cs="Arial"/>
                <w:b/>
                <w:bCs/>
              </w:rPr>
              <w:t>Cena bez DPH</w:t>
            </w:r>
          </w:p>
          <w:p w14:paraId="21914161" w14:textId="77777777" w:rsidR="00AC3F1B" w:rsidRPr="000702DA" w:rsidRDefault="00AC3F1B" w:rsidP="008D2E50">
            <w:pPr>
              <w:jc w:val="center"/>
              <w:rPr>
                <w:rFonts w:cs="Arial"/>
                <w:b/>
                <w:bCs/>
              </w:rPr>
            </w:pPr>
            <w:r w:rsidRPr="000702DA">
              <w:rPr>
                <w:rFonts w:cs="Arial"/>
                <w:b/>
                <w:bCs/>
              </w:rPr>
              <w:t>v EUR</w:t>
            </w:r>
          </w:p>
        </w:tc>
        <w:tc>
          <w:tcPr>
            <w:tcW w:w="1559" w:type="dxa"/>
            <w:shd w:val="pct15" w:color="auto" w:fill="auto"/>
          </w:tcPr>
          <w:p w14:paraId="5C85D7EA" w14:textId="77777777" w:rsidR="00AC3F1B" w:rsidRPr="000702DA" w:rsidRDefault="00AC3F1B" w:rsidP="008D2E50">
            <w:pPr>
              <w:jc w:val="center"/>
              <w:rPr>
                <w:rFonts w:cs="Arial"/>
                <w:b/>
                <w:bCs/>
              </w:rPr>
            </w:pPr>
            <w:r w:rsidRPr="000702DA">
              <w:rPr>
                <w:rFonts w:cs="Arial"/>
                <w:b/>
                <w:bCs/>
              </w:rPr>
              <w:t>DPH</w:t>
            </w:r>
          </w:p>
          <w:p w14:paraId="15B91642" w14:textId="77777777" w:rsidR="00AC3F1B" w:rsidRPr="000702DA" w:rsidRDefault="00AC3F1B" w:rsidP="008D2E50">
            <w:pPr>
              <w:jc w:val="center"/>
              <w:rPr>
                <w:rFonts w:cs="Arial"/>
                <w:b/>
                <w:bCs/>
              </w:rPr>
            </w:pPr>
            <w:r w:rsidRPr="000702DA">
              <w:rPr>
                <w:rFonts w:cs="Arial"/>
                <w:b/>
                <w:bCs/>
              </w:rPr>
              <w:t>v EUR</w:t>
            </w:r>
          </w:p>
        </w:tc>
        <w:tc>
          <w:tcPr>
            <w:tcW w:w="1617" w:type="dxa"/>
            <w:shd w:val="pct15" w:color="auto" w:fill="auto"/>
          </w:tcPr>
          <w:p w14:paraId="7897AB2E" w14:textId="77777777" w:rsidR="00AC3F1B" w:rsidRPr="000702DA" w:rsidRDefault="00AC3F1B" w:rsidP="008D2E50">
            <w:pPr>
              <w:jc w:val="center"/>
              <w:rPr>
                <w:rFonts w:cs="Arial"/>
                <w:b/>
                <w:bCs/>
              </w:rPr>
            </w:pPr>
            <w:r w:rsidRPr="000702DA">
              <w:rPr>
                <w:rFonts w:cs="Arial"/>
                <w:b/>
                <w:bCs/>
              </w:rPr>
              <w:t>Cena s DPH</w:t>
            </w:r>
          </w:p>
          <w:p w14:paraId="6D8EEF4E" w14:textId="77777777" w:rsidR="00AC3F1B" w:rsidRPr="000702DA" w:rsidRDefault="00AC3F1B" w:rsidP="008D2E50">
            <w:pPr>
              <w:jc w:val="center"/>
              <w:rPr>
                <w:rFonts w:cs="Arial"/>
                <w:b/>
                <w:bCs/>
              </w:rPr>
            </w:pPr>
            <w:r w:rsidRPr="000702DA">
              <w:rPr>
                <w:rFonts w:cs="Arial"/>
                <w:b/>
                <w:bCs/>
              </w:rPr>
              <w:t>v EUR</w:t>
            </w:r>
          </w:p>
        </w:tc>
      </w:tr>
      <w:tr w:rsidR="00226896" w:rsidRPr="000702DA" w14:paraId="1508D710" w14:textId="77777777" w:rsidTr="008D2E50">
        <w:trPr>
          <w:jc w:val="center"/>
        </w:trPr>
        <w:tc>
          <w:tcPr>
            <w:tcW w:w="4142" w:type="dxa"/>
            <w:shd w:val="clear" w:color="auto" w:fill="auto"/>
          </w:tcPr>
          <w:p w14:paraId="53DFFAB1" w14:textId="77777777" w:rsidR="00226896" w:rsidRPr="000702DA" w:rsidRDefault="00226896" w:rsidP="00226896">
            <w:pPr>
              <w:autoSpaceDE w:val="0"/>
              <w:autoSpaceDN w:val="0"/>
              <w:adjustRightInd w:val="0"/>
              <w:rPr>
                <w:rFonts w:cs="Arial"/>
              </w:rPr>
            </w:pPr>
            <w:r w:rsidRPr="000702DA">
              <w:rPr>
                <w:rFonts w:cs="Arial"/>
              </w:rPr>
              <w:t xml:space="preserve">HP </w:t>
            </w:r>
            <w:proofErr w:type="spellStart"/>
            <w:r w:rsidRPr="000702DA">
              <w:rPr>
                <w:rFonts w:cs="Arial"/>
              </w:rPr>
              <w:t>ProLiant</w:t>
            </w:r>
            <w:proofErr w:type="spellEnd"/>
            <w:r w:rsidRPr="000702DA">
              <w:rPr>
                <w:rFonts w:cs="Arial"/>
              </w:rPr>
              <w:t xml:space="preserve"> DL360 G10 1xXeon 5218 1x32GB P408i 2x300GB(10k)</w:t>
            </w:r>
          </w:p>
          <w:p w14:paraId="5BEDD747" w14:textId="52A14685" w:rsidR="00226896" w:rsidRPr="000702DA" w:rsidRDefault="00226896" w:rsidP="00226896">
            <w:pPr>
              <w:rPr>
                <w:rFonts w:cs="Arial"/>
              </w:rPr>
            </w:pPr>
            <w:r w:rsidRPr="000702DA">
              <w:rPr>
                <w:rFonts w:cs="Arial"/>
              </w:rPr>
              <w:t>6x1,2TB(10k)</w:t>
            </w:r>
            <w:r>
              <w:rPr>
                <w:rFonts w:cs="Arial"/>
              </w:rPr>
              <w:t xml:space="preserve"> </w:t>
            </w:r>
            <w:r w:rsidRPr="000702DA">
              <w:rPr>
                <w:rFonts w:cs="Arial"/>
              </w:rPr>
              <w:t xml:space="preserve">DVDRW 2x800W iLO5 3-3-3 </w:t>
            </w:r>
            <w:proofErr w:type="spellStart"/>
            <w:r w:rsidRPr="000702DA">
              <w:rPr>
                <w:rFonts w:cs="Arial"/>
              </w:rPr>
              <w:t>warranty</w:t>
            </w:r>
            <w:proofErr w:type="spellEnd"/>
            <w:r w:rsidRPr="000702DA">
              <w:rPr>
                <w:rFonts w:cs="Arial"/>
              </w:rPr>
              <w:t xml:space="preserve"> – 1 ks</w:t>
            </w:r>
          </w:p>
        </w:tc>
        <w:tc>
          <w:tcPr>
            <w:tcW w:w="1807" w:type="dxa"/>
            <w:shd w:val="clear" w:color="auto" w:fill="auto"/>
          </w:tcPr>
          <w:p w14:paraId="4E68B64E" w14:textId="77777777" w:rsidR="00226896" w:rsidRPr="000702DA" w:rsidRDefault="00226896" w:rsidP="00226896">
            <w:pPr>
              <w:jc w:val="center"/>
              <w:rPr>
                <w:rFonts w:cs="Arial"/>
              </w:rPr>
            </w:pPr>
          </w:p>
        </w:tc>
        <w:tc>
          <w:tcPr>
            <w:tcW w:w="1559" w:type="dxa"/>
            <w:shd w:val="clear" w:color="auto" w:fill="auto"/>
          </w:tcPr>
          <w:p w14:paraId="22269D50" w14:textId="77777777" w:rsidR="00226896" w:rsidRPr="000702DA" w:rsidRDefault="00226896" w:rsidP="00226896">
            <w:pPr>
              <w:jc w:val="center"/>
              <w:rPr>
                <w:rFonts w:cs="Arial"/>
              </w:rPr>
            </w:pPr>
          </w:p>
        </w:tc>
        <w:tc>
          <w:tcPr>
            <w:tcW w:w="1617" w:type="dxa"/>
            <w:shd w:val="clear" w:color="auto" w:fill="auto"/>
          </w:tcPr>
          <w:p w14:paraId="3E6DCAC6" w14:textId="77777777" w:rsidR="00226896" w:rsidRPr="000702DA" w:rsidRDefault="00226896" w:rsidP="00226896">
            <w:pPr>
              <w:jc w:val="center"/>
              <w:rPr>
                <w:rFonts w:cs="Arial"/>
              </w:rPr>
            </w:pPr>
          </w:p>
        </w:tc>
      </w:tr>
      <w:tr w:rsidR="00226896" w:rsidRPr="000702DA" w14:paraId="5CA0EA3F" w14:textId="77777777" w:rsidTr="008D2E50">
        <w:trPr>
          <w:jc w:val="center"/>
        </w:trPr>
        <w:tc>
          <w:tcPr>
            <w:tcW w:w="4142" w:type="dxa"/>
            <w:shd w:val="clear" w:color="auto" w:fill="auto"/>
          </w:tcPr>
          <w:p w14:paraId="0F2F3F15" w14:textId="00160167" w:rsidR="00226896" w:rsidRPr="000702DA" w:rsidRDefault="00226896" w:rsidP="00226896">
            <w:pPr>
              <w:rPr>
                <w:rFonts w:cs="Arial"/>
              </w:rPr>
            </w:pPr>
            <w:r w:rsidRPr="000702DA">
              <w:rPr>
                <w:rFonts w:cs="Arial"/>
              </w:rPr>
              <w:t xml:space="preserve">MS Windows Server 2019 Standard (16-Core) </w:t>
            </w:r>
            <w:proofErr w:type="spellStart"/>
            <w:r w:rsidRPr="000702DA">
              <w:rPr>
                <w:rFonts w:cs="Arial"/>
              </w:rPr>
              <w:t>Std</w:t>
            </w:r>
            <w:proofErr w:type="spellEnd"/>
            <w:r w:rsidRPr="000702DA">
              <w:rPr>
                <w:rFonts w:cs="Arial"/>
              </w:rPr>
              <w:t xml:space="preserve"> ROK </w:t>
            </w:r>
            <w:proofErr w:type="spellStart"/>
            <w:r w:rsidRPr="000702DA">
              <w:rPr>
                <w:rFonts w:cs="Arial"/>
              </w:rPr>
              <w:t>en</w:t>
            </w:r>
            <w:proofErr w:type="spellEnd"/>
            <w:r w:rsidRPr="000702DA">
              <w:rPr>
                <w:rFonts w:cs="Arial"/>
              </w:rPr>
              <w:t xml:space="preserve"> – 1 ks </w:t>
            </w:r>
          </w:p>
        </w:tc>
        <w:tc>
          <w:tcPr>
            <w:tcW w:w="1807" w:type="dxa"/>
            <w:shd w:val="clear" w:color="auto" w:fill="auto"/>
          </w:tcPr>
          <w:p w14:paraId="2293B9EF" w14:textId="77777777" w:rsidR="00226896" w:rsidRPr="000702DA" w:rsidRDefault="00226896" w:rsidP="00226896">
            <w:pPr>
              <w:jc w:val="center"/>
              <w:rPr>
                <w:rFonts w:cs="Arial"/>
              </w:rPr>
            </w:pPr>
          </w:p>
        </w:tc>
        <w:tc>
          <w:tcPr>
            <w:tcW w:w="1559" w:type="dxa"/>
            <w:shd w:val="clear" w:color="auto" w:fill="auto"/>
          </w:tcPr>
          <w:p w14:paraId="1850CD3C" w14:textId="77777777" w:rsidR="00226896" w:rsidRPr="000702DA" w:rsidRDefault="00226896" w:rsidP="00226896">
            <w:pPr>
              <w:jc w:val="center"/>
              <w:rPr>
                <w:rFonts w:cs="Arial"/>
              </w:rPr>
            </w:pPr>
          </w:p>
        </w:tc>
        <w:tc>
          <w:tcPr>
            <w:tcW w:w="1617" w:type="dxa"/>
            <w:shd w:val="clear" w:color="auto" w:fill="auto"/>
          </w:tcPr>
          <w:p w14:paraId="6EDE2E3E" w14:textId="77777777" w:rsidR="00226896" w:rsidRPr="000702DA" w:rsidRDefault="00226896" w:rsidP="00226896">
            <w:pPr>
              <w:jc w:val="center"/>
              <w:rPr>
                <w:rFonts w:cs="Arial"/>
              </w:rPr>
            </w:pPr>
          </w:p>
        </w:tc>
      </w:tr>
      <w:tr w:rsidR="00226896" w:rsidRPr="000702DA" w14:paraId="4228A8A3" w14:textId="77777777" w:rsidTr="008D2E50">
        <w:trPr>
          <w:jc w:val="center"/>
        </w:trPr>
        <w:tc>
          <w:tcPr>
            <w:tcW w:w="4142" w:type="dxa"/>
            <w:shd w:val="clear" w:color="auto" w:fill="auto"/>
          </w:tcPr>
          <w:p w14:paraId="2447581E" w14:textId="327F8E75" w:rsidR="00226896" w:rsidRPr="000702DA" w:rsidRDefault="00226896" w:rsidP="00226896">
            <w:pPr>
              <w:rPr>
                <w:rFonts w:cs="Arial"/>
              </w:rPr>
            </w:pPr>
            <w:r w:rsidRPr="000702DA">
              <w:rPr>
                <w:rFonts w:cs="Arial"/>
              </w:rPr>
              <w:t xml:space="preserve">MS Windows Server 2019 10USR CAL EMEA – </w:t>
            </w:r>
            <w:r>
              <w:rPr>
                <w:rFonts w:cs="Arial"/>
              </w:rPr>
              <w:t>2</w:t>
            </w:r>
            <w:r w:rsidRPr="000702DA">
              <w:rPr>
                <w:rFonts w:cs="Arial"/>
              </w:rPr>
              <w:t xml:space="preserve"> ks</w:t>
            </w:r>
          </w:p>
        </w:tc>
        <w:tc>
          <w:tcPr>
            <w:tcW w:w="1807" w:type="dxa"/>
            <w:shd w:val="clear" w:color="auto" w:fill="auto"/>
          </w:tcPr>
          <w:p w14:paraId="600C3995" w14:textId="77777777" w:rsidR="00226896" w:rsidRPr="000702DA" w:rsidRDefault="00226896" w:rsidP="00226896">
            <w:pPr>
              <w:jc w:val="center"/>
              <w:rPr>
                <w:rFonts w:cs="Arial"/>
              </w:rPr>
            </w:pPr>
          </w:p>
        </w:tc>
        <w:tc>
          <w:tcPr>
            <w:tcW w:w="1559" w:type="dxa"/>
            <w:shd w:val="clear" w:color="auto" w:fill="auto"/>
          </w:tcPr>
          <w:p w14:paraId="5009FC4B" w14:textId="77777777" w:rsidR="00226896" w:rsidRPr="000702DA" w:rsidRDefault="00226896" w:rsidP="00226896">
            <w:pPr>
              <w:jc w:val="center"/>
              <w:rPr>
                <w:rFonts w:cs="Arial"/>
              </w:rPr>
            </w:pPr>
          </w:p>
        </w:tc>
        <w:tc>
          <w:tcPr>
            <w:tcW w:w="1617" w:type="dxa"/>
            <w:shd w:val="clear" w:color="auto" w:fill="auto"/>
          </w:tcPr>
          <w:p w14:paraId="2A20AA0E" w14:textId="77777777" w:rsidR="00226896" w:rsidRPr="000702DA" w:rsidRDefault="00226896" w:rsidP="00226896">
            <w:pPr>
              <w:jc w:val="center"/>
              <w:rPr>
                <w:rFonts w:cs="Arial"/>
              </w:rPr>
            </w:pPr>
          </w:p>
        </w:tc>
      </w:tr>
      <w:tr w:rsidR="00226896" w:rsidRPr="000702DA" w14:paraId="467CA3C2" w14:textId="77777777" w:rsidTr="008D2E50">
        <w:trPr>
          <w:jc w:val="center"/>
        </w:trPr>
        <w:tc>
          <w:tcPr>
            <w:tcW w:w="4142" w:type="dxa"/>
            <w:shd w:val="clear" w:color="auto" w:fill="auto"/>
          </w:tcPr>
          <w:p w14:paraId="2CDA4EFB" w14:textId="3B19803D" w:rsidR="00226896" w:rsidRPr="000702DA" w:rsidRDefault="00226896" w:rsidP="00226896">
            <w:pPr>
              <w:rPr>
                <w:rFonts w:cs="Arial"/>
              </w:rPr>
            </w:pPr>
            <w:r w:rsidRPr="000702DA">
              <w:rPr>
                <w:rFonts w:cs="Arial"/>
              </w:rPr>
              <w:t xml:space="preserve">APC </w:t>
            </w:r>
            <w:proofErr w:type="spellStart"/>
            <w:r w:rsidRPr="000702DA">
              <w:rPr>
                <w:rFonts w:cs="Arial"/>
              </w:rPr>
              <w:t>Smart</w:t>
            </w:r>
            <w:proofErr w:type="spellEnd"/>
            <w:r w:rsidRPr="000702DA">
              <w:rPr>
                <w:rFonts w:cs="Arial"/>
              </w:rPr>
              <w:t xml:space="preserve">-UPS RT 1000VA </w:t>
            </w:r>
            <w:proofErr w:type="spellStart"/>
            <w:r w:rsidRPr="000702DA">
              <w:rPr>
                <w:rFonts w:cs="Arial"/>
              </w:rPr>
              <w:t>OnLine</w:t>
            </w:r>
            <w:proofErr w:type="spellEnd"/>
            <w:r w:rsidRPr="000702DA">
              <w:rPr>
                <w:rFonts w:cs="Arial"/>
              </w:rPr>
              <w:t xml:space="preserve"> – 1 ks</w:t>
            </w:r>
          </w:p>
        </w:tc>
        <w:tc>
          <w:tcPr>
            <w:tcW w:w="1807" w:type="dxa"/>
            <w:shd w:val="clear" w:color="auto" w:fill="auto"/>
          </w:tcPr>
          <w:p w14:paraId="4E14BDE3" w14:textId="77777777" w:rsidR="00226896" w:rsidRPr="000702DA" w:rsidRDefault="00226896" w:rsidP="00226896">
            <w:pPr>
              <w:jc w:val="center"/>
              <w:rPr>
                <w:rFonts w:cs="Arial"/>
              </w:rPr>
            </w:pPr>
          </w:p>
        </w:tc>
        <w:tc>
          <w:tcPr>
            <w:tcW w:w="1559" w:type="dxa"/>
            <w:shd w:val="clear" w:color="auto" w:fill="auto"/>
          </w:tcPr>
          <w:p w14:paraId="0CC58AFB" w14:textId="77777777" w:rsidR="00226896" w:rsidRPr="000702DA" w:rsidRDefault="00226896" w:rsidP="00226896">
            <w:pPr>
              <w:jc w:val="center"/>
              <w:rPr>
                <w:rFonts w:cs="Arial"/>
              </w:rPr>
            </w:pPr>
          </w:p>
        </w:tc>
        <w:tc>
          <w:tcPr>
            <w:tcW w:w="1617" w:type="dxa"/>
            <w:shd w:val="clear" w:color="auto" w:fill="auto"/>
          </w:tcPr>
          <w:p w14:paraId="117166AD" w14:textId="77777777" w:rsidR="00226896" w:rsidRPr="000702DA" w:rsidRDefault="00226896" w:rsidP="00226896">
            <w:pPr>
              <w:jc w:val="center"/>
              <w:rPr>
                <w:rFonts w:cs="Arial"/>
              </w:rPr>
            </w:pPr>
          </w:p>
        </w:tc>
      </w:tr>
      <w:tr w:rsidR="00226896" w:rsidRPr="000702DA" w14:paraId="5DE57209" w14:textId="77777777" w:rsidTr="008D2E50">
        <w:trPr>
          <w:jc w:val="center"/>
        </w:trPr>
        <w:tc>
          <w:tcPr>
            <w:tcW w:w="4142" w:type="dxa"/>
            <w:shd w:val="clear" w:color="auto" w:fill="auto"/>
          </w:tcPr>
          <w:p w14:paraId="36A32A0F" w14:textId="6D32DAFA" w:rsidR="00226896" w:rsidRPr="000702DA" w:rsidRDefault="00226896" w:rsidP="00226896">
            <w:pPr>
              <w:rPr>
                <w:rFonts w:cs="Arial"/>
              </w:rPr>
            </w:pPr>
            <w:proofErr w:type="spellStart"/>
            <w:r w:rsidRPr="000702DA">
              <w:rPr>
                <w:rFonts w:cs="Arial"/>
              </w:rPr>
              <w:t>Rack</w:t>
            </w:r>
            <w:proofErr w:type="spellEnd"/>
            <w:r w:rsidRPr="000702DA">
              <w:rPr>
                <w:rFonts w:cs="Arial"/>
              </w:rPr>
              <w:t xml:space="preserve"> montážny rám 19´´ min. 24 U – 1 ks</w:t>
            </w:r>
          </w:p>
        </w:tc>
        <w:tc>
          <w:tcPr>
            <w:tcW w:w="1807" w:type="dxa"/>
            <w:shd w:val="clear" w:color="auto" w:fill="auto"/>
          </w:tcPr>
          <w:p w14:paraId="2C916076" w14:textId="77777777" w:rsidR="00226896" w:rsidRPr="000702DA" w:rsidRDefault="00226896" w:rsidP="00226896">
            <w:pPr>
              <w:jc w:val="center"/>
              <w:rPr>
                <w:rFonts w:cs="Arial"/>
              </w:rPr>
            </w:pPr>
          </w:p>
        </w:tc>
        <w:tc>
          <w:tcPr>
            <w:tcW w:w="1559" w:type="dxa"/>
            <w:shd w:val="clear" w:color="auto" w:fill="auto"/>
          </w:tcPr>
          <w:p w14:paraId="602E4EA1" w14:textId="77777777" w:rsidR="00226896" w:rsidRPr="000702DA" w:rsidRDefault="00226896" w:rsidP="00226896">
            <w:pPr>
              <w:jc w:val="center"/>
              <w:rPr>
                <w:rFonts w:cs="Arial"/>
              </w:rPr>
            </w:pPr>
          </w:p>
        </w:tc>
        <w:tc>
          <w:tcPr>
            <w:tcW w:w="1617" w:type="dxa"/>
            <w:shd w:val="clear" w:color="auto" w:fill="auto"/>
          </w:tcPr>
          <w:p w14:paraId="6B8B666E" w14:textId="77777777" w:rsidR="00226896" w:rsidRPr="000702DA" w:rsidRDefault="00226896" w:rsidP="00226896">
            <w:pPr>
              <w:jc w:val="center"/>
              <w:rPr>
                <w:rFonts w:cs="Arial"/>
              </w:rPr>
            </w:pPr>
          </w:p>
        </w:tc>
      </w:tr>
      <w:tr w:rsidR="00226896" w:rsidRPr="000702DA" w14:paraId="64E06561" w14:textId="77777777" w:rsidTr="008D2E50">
        <w:trPr>
          <w:jc w:val="center"/>
        </w:trPr>
        <w:tc>
          <w:tcPr>
            <w:tcW w:w="4142" w:type="dxa"/>
            <w:shd w:val="clear" w:color="auto" w:fill="auto"/>
          </w:tcPr>
          <w:p w14:paraId="4654A8A6" w14:textId="63FB2A3E" w:rsidR="00226896" w:rsidRPr="000702DA" w:rsidRDefault="00226896" w:rsidP="00226896">
            <w:pPr>
              <w:rPr>
                <w:rFonts w:cs="Arial"/>
              </w:rPr>
            </w:pPr>
            <w:r>
              <w:rPr>
                <w:rFonts w:cs="Arial"/>
              </w:rPr>
              <w:t>Doprava</w:t>
            </w:r>
          </w:p>
        </w:tc>
        <w:tc>
          <w:tcPr>
            <w:tcW w:w="1807" w:type="dxa"/>
            <w:shd w:val="clear" w:color="auto" w:fill="auto"/>
          </w:tcPr>
          <w:p w14:paraId="38D6B8EE" w14:textId="77777777" w:rsidR="00226896" w:rsidRPr="000702DA" w:rsidRDefault="00226896" w:rsidP="00226896">
            <w:pPr>
              <w:jc w:val="center"/>
              <w:rPr>
                <w:rFonts w:cs="Arial"/>
              </w:rPr>
            </w:pPr>
          </w:p>
        </w:tc>
        <w:tc>
          <w:tcPr>
            <w:tcW w:w="1559" w:type="dxa"/>
            <w:shd w:val="clear" w:color="auto" w:fill="auto"/>
          </w:tcPr>
          <w:p w14:paraId="20814706" w14:textId="77777777" w:rsidR="00226896" w:rsidRPr="000702DA" w:rsidRDefault="00226896" w:rsidP="00226896">
            <w:pPr>
              <w:jc w:val="center"/>
              <w:rPr>
                <w:rFonts w:cs="Arial"/>
              </w:rPr>
            </w:pPr>
          </w:p>
        </w:tc>
        <w:tc>
          <w:tcPr>
            <w:tcW w:w="1617" w:type="dxa"/>
            <w:shd w:val="clear" w:color="auto" w:fill="auto"/>
          </w:tcPr>
          <w:p w14:paraId="1A8E6C60" w14:textId="77777777" w:rsidR="00226896" w:rsidRPr="000702DA" w:rsidRDefault="00226896" w:rsidP="00226896">
            <w:pPr>
              <w:jc w:val="center"/>
              <w:rPr>
                <w:rFonts w:cs="Arial"/>
              </w:rPr>
            </w:pPr>
          </w:p>
        </w:tc>
      </w:tr>
      <w:tr w:rsidR="00AC3F1B" w:rsidRPr="000702DA" w14:paraId="2624ACA3" w14:textId="77777777" w:rsidTr="008D2E50">
        <w:trPr>
          <w:trHeight w:val="540"/>
          <w:jc w:val="center"/>
        </w:trPr>
        <w:tc>
          <w:tcPr>
            <w:tcW w:w="4142" w:type="dxa"/>
            <w:shd w:val="clear" w:color="auto" w:fill="D9D9D9"/>
          </w:tcPr>
          <w:p w14:paraId="0F9E3786" w14:textId="77777777" w:rsidR="00AC3F1B" w:rsidRPr="000702DA" w:rsidRDefault="00AC3F1B" w:rsidP="008D2E50">
            <w:pPr>
              <w:rPr>
                <w:rFonts w:cs="Arial"/>
                <w:b/>
                <w:bCs/>
              </w:rPr>
            </w:pPr>
            <w:r w:rsidRPr="000702DA">
              <w:rPr>
                <w:rFonts w:cs="Arial"/>
                <w:b/>
                <w:bCs/>
              </w:rPr>
              <w:t>SPOLU</w:t>
            </w:r>
          </w:p>
        </w:tc>
        <w:tc>
          <w:tcPr>
            <w:tcW w:w="1807" w:type="dxa"/>
            <w:shd w:val="clear" w:color="auto" w:fill="D9D9D9"/>
          </w:tcPr>
          <w:p w14:paraId="43C4B7C4" w14:textId="77777777" w:rsidR="00AC3F1B" w:rsidRPr="000702DA" w:rsidRDefault="00AC3F1B" w:rsidP="008D2E50">
            <w:pPr>
              <w:rPr>
                <w:rFonts w:cs="Arial"/>
                <w:b/>
                <w:bCs/>
              </w:rPr>
            </w:pPr>
          </w:p>
        </w:tc>
        <w:tc>
          <w:tcPr>
            <w:tcW w:w="1559" w:type="dxa"/>
            <w:shd w:val="clear" w:color="auto" w:fill="D9D9D9"/>
          </w:tcPr>
          <w:p w14:paraId="6CCABADC" w14:textId="77777777" w:rsidR="00AC3F1B" w:rsidRPr="000702DA" w:rsidRDefault="00AC3F1B" w:rsidP="008D2E50">
            <w:pPr>
              <w:rPr>
                <w:rFonts w:cs="Arial"/>
                <w:b/>
                <w:bCs/>
              </w:rPr>
            </w:pPr>
          </w:p>
        </w:tc>
        <w:tc>
          <w:tcPr>
            <w:tcW w:w="1617" w:type="dxa"/>
            <w:shd w:val="clear" w:color="auto" w:fill="D9D9D9"/>
          </w:tcPr>
          <w:p w14:paraId="386F6FE6" w14:textId="77777777" w:rsidR="00AC3F1B" w:rsidRPr="000702DA" w:rsidRDefault="00AC3F1B" w:rsidP="008D2E50">
            <w:pPr>
              <w:rPr>
                <w:rFonts w:cs="Arial"/>
                <w:b/>
                <w:bCs/>
              </w:rPr>
            </w:pPr>
          </w:p>
        </w:tc>
      </w:tr>
    </w:tbl>
    <w:p w14:paraId="129FB2BF" w14:textId="77777777" w:rsidR="00AC3F1B" w:rsidRDefault="00E95F97" w:rsidP="00754187">
      <w:pPr>
        <w:tabs>
          <w:tab w:val="left" w:pos="1080"/>
        </w:tabs>
        <w:spacing w:line="264" w:lineRule="auto"/>
        <w:jc w:val="center"/>
        <w:rPr>
          <w:rFonts w:asciiTheme="minorHAnsi" w:hAnsiTheme="minorHAnsi" w:cstheme="minorHAnsi"/>
          <w:b/>
          <w:caps/>
          <w:sz w:val="22"/>
          <w:szCs w:val="22"/>
        </w:rPr>
      </w:pPr>
      <w:r>
        <w:rPr>
          <w:rFonts w:asciiTheme="minorHAnsi" w:hAnsiTheme="minorHAnsi" w:cstheme="minorHAnsi"/>
          <w:b/>
          <w:caps/>
          <w:sz w:val="22"/>
          <w:szCs w:val="22"/>
        </w:rPr>
        <w:br/>
      </w:r>
    </w:p>
    <w:p w14:paraId="725CB719" w14:textId="77777777" w:rsidR="00AC3F1B" w:rsidRDefault="00AC3F1B">
      <w:pPr>
        <w:tabs>
          <w:tab w:val="clear" w:pos="2160"/>
          <w:tab w:val="clear" w:pos="2880"/>
          <w:tab w:val="clear" w:pos="4500"/>
        </w:tabs>
        <w:rPr>
          <w:rFonts w:asciiTheme="minorHAnsi" w:hAnsiTheme="minorHAnsi" w:cstheme="minorHAnsi"/>
          <w:b/>
          <w:caps/>
          <w:sz w:val="22"/>
          <w:szCs w:val="22"/>
        </w:rPr>
      </w:pPr>
      <w:r>
        <w:rPr>
          <w:rFonts w:asciiTheme="minorHAnsi" w:hAnsiTheme="minorHAnsi" w:cstheme="minorHAnsi"/>
          <w:b/>
          <w:caps/>
          <w:sz w:val="22"/>
          <w:szCs w:val="22"/>
        </w:rPr>
        <w:br w:type="page"/>
      </w:r>
    </w:p>
    <w:p w14:paraId="075624FE" w14:textId="2FD31DDB" w:rsidR="00030FD8" w:rsidRPr="00F60B3F" w:rsidRDefault="004319CB" w:rsidP="00AC3F1B">
      <w:pPr>
        <w:tabs>
          <w:tab w:val="left" w:pos="1080"/>
        </w:tabs>
        <w:spacing w:line="264" w:lineRule="auto"/>
        <w:jc w:val="center"/>
        <w:rPr>
          <w:rFonts w:asciiTheme="minorHAnsi" w:hAnsiTheme="minorHAnsi" w:cstheme="minorHAnsi"/>
          <w:sz w:val="22"/>
          <w:szCs w:val="22"/>
        </w:rPr>
      </w:pPr>
      <w:r w:rsidRPr="00ED63BE">
        <w:rPr>
          <w:rFonts w:asciiTheme="minorHAnsi" w:hAnsiTheme="minorHAnsi" w:cstheme="minorHAnsi"/>
          <w:b/>
          <w:caps/>
          <w:sz w:val="22"/>
          <w:szCs w:val="22"/>
        </w:rPr>
        <w:lastRenderedPageBreak/>
        <w:t>Príloha č. 2</w:t>
      </w:r>
      <w:r w:rsidR="00ED63BE">
        <w:rPr>
          <w:rFonts w:asciiTheme="minorHAnsi" w:hAnsiTheme="minorHAnsi" w:cstheme="minorHAnsi"/>
          <w:b/>
          <w:caps/>
          <w:sz w:val="22"/>
          <w:szCs w:val="22"/>
        </w:rPr>
        <w:t xml:space="preserve"> </w:t>
      </w:r>
      <w:r w:rsidR="00570A19" w:rsidRPr="00ED63BE">
        <w:rPr>
          <w:rFonts w:asciiTheme="minorHAnsi" w:hAnsiTheme="minorHAnsi" w:cstheme="minorHAnsi"/>
          <w:b/>
          <w:caps/>
          <w:sz w:val="22"/>
          <w:szCs w:val="22"/>
        </w:rPr>
        <w:t>Ponuka</w:t>
      </w:r>
      <w:r w:rsidR="00C504DF">
        <w:rPr>
          <w:rFonts w:asciiTheme="minorHAnsi" w:hAnsiTheme="minorHAnsi" w:cstheme="minorHAnsi"/>
          <w:b/>
          <w:caps/>
          <w:sz w:val="22"/>
          <w:szCs w:val="22"/>
        </w:rPr>
        <w:t xml:space="preserve"> (ROZPOČET</w:t>
      </w:r>
      <w:r w:rsidR="00C504DF" w:rsidRPr="00ED63BE">
        <w:rPr>
          <w:rFonts w:asciiTheme="minorHAnsi" w:hAnsiTheme="minorHAnsi" w:cstheme="minorHAnsi"/>
          <w:b/>
          <w:caps/>
          <w:sz w:val="22"/>
          <w:szCs w:val="22"/>
        </w:rPr>
        <w:t xml:space="preserve"> </w:t>
      </w:r>
      <w:r w:rsidR="00C504DF">
        <w:rPr>
          <w:rFonts w:asciiTheme="minorHAnsi" w:hAnsiTheme="minorHAnsi" w:cstheme="minorHAnsi"/>
          <w:b/>
          <w:caps/>
          <w:sz w:val="22"/>
          <w:szCs w:val="22"/>
        </w:rPr>
        <w:t>CENY ZMLUVY)</w:t>
      </w:r>
    </w:p>
    <w:p w14:paraId="0ED5C89E" w14:textId="77777777" w:rsidR="004319CB" w:rsidRPr="00F60B3F" w:rsidRDefault="004319CB" w:rsidP="005068BC">
      <w:pPr>
        <w:spacing w:line="264" w:lineRule="auto"/>
        <w:rPr>
          <w:rFonts w:asciiTheme="minorHAnsi" w:hAnsiTheme="minorHAnsi" w:cstheme="minorHAnsi"/>
          <w:sz w:val="22"/>
          <w:szCs w:val="22"/>
        </w:rPr>
      </w:pPr>
    </w:p>
    <w:sectPr w:rsidR="004319CB" w:rsidRPr="00F60B3F" w:rsidSect="00ED63B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EDF63" w14:textId="77777777" w:rsidR="005C7401" w:rsidRDefault="005C7401" w:rsidP="00E03506">
      <w:r>
        <w:separator/>
      </w:r>
    </w:p>
  </w:endnote>
  <w:endnote w:type="continuationSeparator" w:id="0">
    <w:p w14:paraId="1B7744C9" w14:textId="77777777" w:rsidR="005C7401" w:rsidRDefault="005C7401" w:rsidP="00E0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A764" w14:textId="77777777" w:rsidR="00E03506" w:rsidRPr="00ED63BE" w:rsidRDefault="00C3045D" w:rsidP="00ED63BE">
    <w:pPr>
      <w:pStyle w:val="Pta"/>
      <w:jc w:val="right"/>
      <w:rPr>
        <w:rFonts w:ascii="Calibri Light" w:hAnsi="Calibri Light" w:cs="Calibri Light"/>
      </w:rPr>
    </w:pPr>
    <w:r w:rsidRPr="00ED63BE">
      <w:rPr>
        <w:rFonts w:ascii="Calibri Light" w:hAnsi="Calibri Light" w:cs="Calibri Light"/>
      </w:rPr>
      <w:fldChar w:fldCharType="begin"/>
    </w:r>
    <w:r w:rsidR="00E03506" w:rsidRPr="00ED63BE">
      <w:rPr>
        <w:rFonts w:ascii="Calibri Light" w:hAnsi="Calibri Light" w:cs="Calibri Light"/>
      </w:rPr>
      <w:instrText>PAGE   \* MERGEFORMAT</w:instrText>
    </w:r>
    <w:r w:rsidRPr="00ED63BE">
      <w:rPr>
        <w:rFonts w:ascii="Calibri Light" w:hAnsi="Calibri Light" w:cs="Calibri Light"/>
      </w:rPr>
      <w:fldChar w:fldCharType="separate"/>
    </w:r>
    <w:r w:rsidR="00450516">
      <w:rPr>
        <w:rFonts w:ascii="Calibri Light" w:hAnsi="Calibri Light" w:cs="Calibri Light"/>
      </w:rPr>
      <w:t>12</w:t>
    </w:r>
    <w:r w:rsidRPr="00ED63BE">
      <w:rPr>
        <w:rFonts w:ascii="Calibri Light" w:hAnsi="Calibri Light" w:cs="Calibri Light"/>
      </w:rPr>
      <w:fldChar w:fldCharType="end"/>
    </w:r>
  </w:p>
  <w:p w14:paraId="07817555" w14:textId="77777777" w:rsidR="00E03506" w:rsidRDefault="00E0350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02B2B" w14:textId="77777777" w:rsidR="005C7401" w:rsidRDefault="005C7401" w:rsidP="00E03506">
      <w:r>
        <w:separator/>
      </w:r>
    </w:p>
  </w:footnote>
  <w:footnote w:type="continuationSeparator" w:id="0">
    <w:p w14:paraId="4A9B4019" w14:textId="77777777" w:rsidR="005C7401" w:rsidRDefault="005C7401" w:rsidP="00E03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7417"/>
    <w:multiLevelType w:val="multilevel"/>
    <w:tmpl w:val="ADE0EC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A00861"/>
    <w:multiLevelType w:val="multilevel"/>
    <w:tmpl w:val="8AF676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180DB6"/>
    <w:multiLevelType w:val="hybridMultilevel"/>
    <w:tmpl w:val="613A52C6"/>
    <w:lvl w:ilvl="0" w:tplc="AD84229E">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812A2E"/>
    <w:multiLevelType w:val="hybridMultilevel"/>
    <w:tmpl w:val="D76E28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F16DA"/>
    <w:multiLevelType w:val="hybridMultilevel"/>
    <w:tmpl w:val="CDBC4820"/>
    <w:lvl w:ilvl="0" w:tplc="06146BC0">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6519FD"/>
    <w:multiLevelType w:val="multilevel"/>
    <w:tmpl w:val="5A9200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3E47EB"/>
    <w:multiLevelType w:val="hybridMultilevel"/>
    <w:tmpl w:val="69C89968"/>
    <w:lvl w:ilvl="0" w:tplc="C73248BA">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0B09ED"/>
    <w:multiLevelType w:val="multilevel"/>
    <w:tmpl w:val="FDF06ADE"/>
    <w:lvl w:ilvl="0">
      <w:start w:val="14"/>
      <w:numFmt w:val="decimal"/>
      <w:lvlText w:val="%1"/>
      <w:lvlJc w:val="left"/>
      <w:pPr>
        <w:ind w:left="720" w:hanging="72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8" w15:restartNumberingAfterBreak="0">
    <w:nsid w:val="11F467B6"/>
    <w:multiLevelType w:val="multilevel"/>
    <w:tmpl w:val="3808D750"/>
    <w:lvl w:ilvl="0">
      <w:start w:val="13"/>
      <w:numFmt w:val="decimal"/>
      <w:lvlText w:val="%1"/>
      <w:lvlJc w:val="left"/>
      <w:pPr>
        <w:ind w:left="375" w:hanging="375"/>
      </w:pPr>
      <w:rPr>
        <w:rFonts w:hint="default"/>
      </w:rPr>
    </w:lvl>
    <w:lvl w:ilvl="1">
      <w:start w:val="1"/>
      <w:numFmt w:val="decimal"/>
      <w:lvlText w:val="14.%2."/>
      <w:lvlJc w:val="left"/>
      <w:pPr>
        <w:ind w:left="375" w:hanging="375"/>
      </w:pPr>
      <w:rPr>
        <w:rFonts w:hint="default"/>
      </w:rPr>
    </w:lvl>
    <w:lvl w:ilvl="2">
      <w:start w:val="13"/>
      <w:numFmt w:val="none"/>
      <w:lvlText w:val=""/>
      <w:lvlJc w:val="left"/>
      <w:pPr>
        <w:ind w:left="720" w:hanging="720"/>
      </w:pPr>
      <w:rPr>
        <w:rFonts w:hint="default"/>
      </w:rPr>
    </w:lvl>
    <w:lvl w:ilvl="3">
      <w:start w:val="1"/>
      <w:numFmt w:val="decimal"/>
      <w:lvlText w:val="14.9%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557321"/>
    <w:multiLevelType w:val="hybridMultilevel"/>
    <w:tmpl w:val="09D0DECE"/>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3A3EB7"/>
    <w:multiLevelType w:val="hybridMultilevel"/>
    <w:tmpl w:val="0CAC67AE"/>
    <w:lvl w:ilvl="0" w:tplc="0B02BE66">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444B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EC9F3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7C4006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C891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9CE43E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54918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A0232B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2425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1ABD70AE"/>
    <w:multiLevelType w:val="hybridMultilevel"/>
    <w:tmpl w:val="D55CA96C"/>
    <w:lvl w:ilvl="0" w:tplc="0B065F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1E8464C1"/>
    <w:multiLevelType w:val="multilevel"/>
    <w:tmpl w:val="2410005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C34928"/>
    <w:multiLevelType w:val="multilevel"/>
    <w:tmpl w:val="93F005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9C1503"/>
    <w:multiLevelType w:val="multilevel"/>
    <w:tmpl w:val="AAA6241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21E76269"/>
    <w:multiLevelType w:val="multilevel"/>
    <w:tmpl w:val="32E84C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DF7D88"/>
    <w:multiLevelType w:val="hybridMultilevel"/>
    <w:tmpl w:val="455425F2"/>
    <w:lvl w:ilvl="0" w:tplc="C73248B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4BD64D7"/>
    <w:multiLevelType w:val="multilevel"/>
    <w:tmpl w:val="E4BA7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825EA"/>
    <w:multiLevelType w:val="multilevel"/>
    <w:tmpl w:val="8AF676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9D7511"/>
    <w:multiLevelType w:val="multilevel"/>
    <w:tmpl w:val="9F4CAFC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DE0C73"/>
    <w:multiLevelType w:val="hybridMultilevel"/>
    <w:tmpl w:val="5F14E13E"/>
    <w:lvl w:ilvl="0" w:tplc="0BF03D8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A825A37"/>
    <w:multiLevelType w:val="hybridMultilevel"/>
    <w:tmpl w:val="8EAAB1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B91683"/>
    <w:multiLevelType w:val="hybridMultilevel"/>
    <w:tmpl w:val="7D209DC6"/>
    <w:lvl w:ilvl="0" w:tplc="624675F6">
      <w:start w:val="1"/>
      <w:numFmt w:val="decimal"/>
      <w:lvlText w:val="4.%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62378A"/>
    <w:multiLevelType w:val="hybridMultilevel"/>
    <w:tmpl w:val="BA4690C4"/>
    <w:lvl w:ilvl="0" w:tplc="BDDE7986">
      <w:start w:val="1"/>
      <w:numFmt w:val="decimal"/>
      <w:lvlText w:val="14.4.%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26736C"/>
    <w:multiLevelType w:val="hybridMultilevel"/>
    <w:tmpl w:val="B1CA21BA"/>
    <w:lvl w:ilvl="0" w:tplc="203A991E">
      <w:start w:val="1"/>
      <w:numFmt w:val="decimal"/>
      <w:lvlText w:val="14.1.%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F007FA"/>
    <w:multiLevelType w:val="multilevel"/>
    <w:tmpl w:val="DD1E5A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CC6062E"/>
    <w:multiLevelType w:val="multilevel"/>
    <w:tmpl w:val="74AA38FE"/>
    <w:lvl w:ilvl="0">
      <w:start w:val="14"/>
      <w:numFmt w:val="decimal"/>
      <w:lvlText w:val="%1"/>
      <w:lvlJc w:val="left"/>
      <w:pPr>
        <w:ind w:left="540" w:hanging="540"/>
      </w:pPr>
      <w:rPr>
        <w:rFonts w:hint="default"/>
      </w:rPr>
    </w:lvl>
    <w:lvl w:ilvl="1">
      <w:start w:val="4"/>
      <w:numFmt w:val="decimal"/>
      <w:lvlText w:val="%1.%2"/>
      <w:lvlJc w:val="left"/>
      <w:pPr>
        <w:ind w:left="1072" w:hanging="54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5696" w:hanging="1440"/>
      </w:pPr>
      <w:rPr>
        <w:rFonts w:hint="default"/>
      </w:rPr>
    </w:lvl>
  </w:abstractNum>
  <w:abstractNum w:abstractNumId="27" w15:restartNumberingAfterBreak="0">
    <w:nsid w:val="4D4801AC"/>
    <w:multiLevelType w:val="hybridMultilevel"/>
    <w:tmpl w:val="5AAE1AF4"/>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B2D66704">
      <w:start w:val="1"/>
      <w:numFmt w:val="decimal"/>
      <w:lvlText w:val="11.2.%3."/>
      <w:lvlJc w:val="right"/>
      <w:pPr>
        <w:tabs>
          <w:tab w:val="num" w:pos="2329"/>
        </w:tabs>
        <w:ind w:left="2329" w:hanging="180"/>
      </w:pPr>
      <w:rPr>
        <w:rFonts w:hint="default"/>
      </w:rPr>
    </w:lvl>
    <w:lvl w:ilvl="3" w:tplc="041B000F">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6251E7"/>
    <w:multiLevelType w:val="multilevel"/>
    <w:tmpl w:val="8AF676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F4307E8"/>
    <w:multiLevelType w:val="hybridMultilevel"/>
    <w:tmpl w:val="DA8834FA"/>
    <w:lvl w:ilvl="0" w:tplc="AC5231FE">
      <w:start w:val="1"/>
      <w:numFmt w:val="decimal"/>
      <w:lvlText w:val="(%1)"/>
      <w:lvlJc w:val="left"/>
      <w:pPr>
        <w:ind w:left="960" w:hanging="60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351019"/>
    <w:multiLevelType w:val="multilevel"/>
    <w:tmpl w:val="A306BC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33568DB"/>
    <w:multiLevelType w:val="multilevel"/>
    <w:tmpl w:val="E3E2D2D2"/>
    <w:lvl w:ilvl="0">
      <w:start w:val="1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6C1BF8"/>
    <w:multiLevelType w:val="multilevel"/>
    <w:tmpl w:val="8AF676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51F2D6B"/>
    <w:multiLevelType w:val="multilevel"/>
    <w:tmpl w:val="28F49E60"/>
    <w:lvl w:ilvl="0">
      <w:start w:val="1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203B2C"/>
    <w:multiLevelType w:val="hybridMultilevel"/>
    <w:tmpl w:val="99968E10"/>
    <w:lvl w:ilvl="0" w:tplc="3AAC2334">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604E52"/>
    <w:multiLevelType w:val="hybridMultilevel"/>
    <w:tmpl w:val="B8EE198C"/>
    <w:lvl w:ilvl="0" w:tplc="95A6A5D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8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5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2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29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6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4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1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58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69676942"/>
    <w:multiLevelType w:val="hybridMultilevel"/>
    <w:tmpl w:val="D19E44FE"/>
    <w:lvl w:ilvl="0" w:tplc="4DBA311E">
      <w:start w:val="1"/>
      <w:numFmt w:val="decimal"/>
      <w:lvlText w:val="14.9.%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E26206"/>
    <w:multiLevelType w:val="hybridMultilevel"/>
    <w:tmpl w:val="3C3EA9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EA33BD"/>
    <w:multiLevelType w:val="multilevel"/>
    <w:tmpl w:val="0A6042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418059F"/>
    <w:multiLevelType w:val="hybridMultilevel"/>
    <w:tmpl w:val="A7A62440"/>
    <w:lvl w:ilvl="0" w:tplc="A26819F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0" w15:restartNumberingAfterBreak="0">
    <w:nsid w:val="7E0442FE"/>
    <w:multiLevelType w:val="multilevel"/>
    <w:tmpl w:val="7A3A8F4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AB2F01"/>
    <w:multiLevelType w:val="multilevel"/>
    <w:tmpl w:val="E26AA2F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B717B6"/>
    <w:multiLevelType w:val="hybridMultilevel"/>
    <w:tmpl w:val="042E961E"/>
    <w:lvl w:ilvl="0" w:tplc="35FA11E6">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EB948B3"/>
    <w:multiLevelType w:val="multilevel"/>
    <w:tmpl w:val="704A2F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983CE3"/>
    <w:multiLevelType w:val="multilevel"/>
    <w:tmpl w:val="99AC03F8"/>
    <w:lvl w:ilvl="0">
      <w:start w:val="13"/>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2564"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27"/>
  </w:num>
  <w:num w:numId="2">
    <w:abstractNumId w:val="25"/>
  </w:num>
  <w:num w:numId="3">
    <w:abstractNumId w:val="29"/>
  </w:num>
  <w:num w:numId="4">
    <w:abstractNumId w:val="34"/>
  </w:num>
  <w:num w:numId="5">
    <w:abstractNumId w:val="4"/>
  </w:num>
  <w:num w:numId="6">
    <w:abstractNumId w:val="3"/>
  </w:num>
  <w:num w:numId="7">
    <w:abstractNumId w:val="22"/>
  </w:num>
  <w:num w:numId="8">
    <w:abstractNumId w:val="13"/>
  </w:num>
  <w:num w:numId="9">
    <w:abstractNumId w:val="15"/>
  </w:num>
  <w:num w:numId="10">
    <w:abstractNumId w:val="5"/>
  </w:num>
  <w:num w:numId="11">
    <w:abstractNumId w:val="0"/>
  </w:num>
  <w:num w:numId="12">
    <w:abstractNumId w:val="17"/>
  </w:num>
  <w:num w:numId="13">
    <w:abstractNumId w:val="40"/>
  </w:num>
  <w:num w:numId="14">
    <w:abstractNumId w:val="41"/>
  </w:num>
  <w:num w:numId="15">
    <w:abstractNumId w:val="8"/>
  </w:num>
  <w:num w:numId="16">
    <w:abstractNumId w:val="2"/>
  </w:num>
  <w:num w:numId="17">
    <w:abstractNumId w:val="24"/>
  </w:num>
  <w:num w:numId="18">
    <w:abstractNumId w:val="23"/>
  </w:num>
  <w:num w:numId="19">
    <w:abstractNumId w:val="36"/>
  </w:num>
  <w:num w:numId="20">
    <w:abstractNumId w:val="7"/>
  </w:num>
  <w:num w:numId="21">
    <w:abstractNumId w:val="31"/>
  </w:num>
  <w:num w:numId="22">
    <w:abstractNumId w:val="11"/>
  </w:num>
  <w:num w:numId="23">
    <w:abstractNumId w:val="10"/>
  </w:num>
  <w:num w:numId="24">
    <w:abstractNumId w:val="35"/>
  </w:num>
  <w:num w:numId="25">
    <w:abstractNumId w:val="39"/>
  </w:num>
  <w:num w:numId="26">
    <w:abstractNumId w:val="30"/>
  </w:num>
  <w:num w:numId="27">
    <w:abstractNumId w:val="18"/>
  </w:num>
  <w:num w:numId="28">
    <w:abstractNumId w:val="28"/>
  </w:num>
  <w:num w:numId="29">
    <w:abstractNumId w:val="14"/>
  </w:num>
  <w:num w:numId="30">
    <w:abstractNumId w:val="1"/>
  </w:num>
  <w:num w:numId="31">
    <w:abstractNumId w:val="32"/>
  </w:num>
  <w:num w:numId="32">
    <w:abstractNumId w:val="38"/>
  </w:num>
  <w:num w:numId="33">
    <w:abstractNumId w:val="12"/>
  </w:num>
  <w:num w:numId="34">
    <w:abstractNumId w:val="43"/>
  </w:num>
  <w:num w:numId="35">
    <w:abstractNumId w:val="19"/>
  </w:num>
  <w:num w:numId="36">
    <w:abstractNumId w:val="44"/>
  </w:num>
  <w:num w:numId="37">
    <w:abstractNumId w:val="26"/>
  </w:num>
  <w:num w:numId="38">
    <w:abstractNumId w:val="33"/>
  </w:num>
  <w:num w:numId="39">
    <w:abstractNumId w:val="37"/>
  </w:num>
  <w:num w:numId="40">
    <w:abstractNumId w:val="21"/>
  </w:num>
  <w:num w:numId="41">
    <w:abstractNumId w:val="16"/>
  </w:num>
  <w:num w:numId="42">
    <w:abstractNumId w:val="42"/>
  </w:num>
  <w:num w:numId="43">
    <w:abstractNumId w:val="6"/>
  </w:num>
  <w:num w:numId="44">
    <w:abstractNumId w:val="9"/>
  </w:num>
  <w:num w:numId="4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2D"/>
    <w:rsid w:val="00015BCC"/>
    <w:rsid w:val="00030DD3"/>
    <w:rsid w:val="00030FD8"/>
    <w:rsid w:val="0003674F"/>
    <w:rsid w:val="0004648E"/>
    <w:rsid w:val="000545EF"/>
    <w:rsid w:val="000667BB"/>
    <w:rsid w:val="00083706"/>
    <w:rsid w:val="00092804"/>
    <w:rsid w:val="000B22D9"/>
    <w:rsid w:val="000C4FF2"/>
    <w:rsid w:val="000D4BC3"/>
    <w:rsid w:val="000E24D0"/>
    <w:rsid w:val="000E6B91"/>
    <w:rsid w:val="000E7C7C"/>
    <w:rsid w:val="000F436D"/>
    <w:rsid w:val="0012728C"/>
    <w:rsid w:val="00146C90"/>
    <w:rsid w:val="00160CB3"/>
    <w:rsid w:val="0018553F"/>
    <w:rsid w:val="00191A83"/>
    <w:rsid w:val="001C5460"/>
    <w:rsid w:val="001D515E"/>
    <w:rsid w:val="001E1E3B"/>
    <w:rsid w:val="002049AC"/>
    <w:rsid w:val="002146E3"/>
    <w:rsid w:val="00215479"/>
    <w:rsid w:val="00226896"/>
    <w:rsid w:val="0022689F"/>
    <w:rsid w:val="002341B8"/>
    <w:rsid w:val="00246263"/>
    <w:rsid w:val="0025062B"/>
    <w:rsid w:val="0025108D"/>
    <w:rsid w:val="00283375"/>
    <w:rsid w:val="00287161"/>
    <w:rsid w:val="00296F59"/>
    <w:rsid w:val="002C5C37"/>
    <w:rsid w:val="002D5E2F"/>
    <w:rsid w:val="002E1283"/>
    <w:rsid w:val="00304C36"/>
    <w:rsid w:val="003228B7"/>
    <w:rsid w:val="00324C0A"/>
    <w:rsid w:val="00355508"/>
    <w:rsid w:val="00356B67"/>
    <w:rsid w:val="00362396"/>
    <w:rsid w:val="003813A8"/>
    <w:rsid w:val="00382143"/>
    <w:rsid w:val="0038264E"/>
    <w:rsid w:val="003A40C7"/>
    <w:rsid w:val="003B554A"/>
    <w:rsid w:val="003C16A5"/>
    <w:rsid w:val="003C32E0"/>
    <w:rsid w:val="003D02BC"/>
    <w:rsid w:val="003E0667"/>
    <w:rsid w:val="003F0EF2"/>
    <w:rsid w:val="003F4CD5"/>
    <w:rsid w:val="003F78E8"/>
    <w:rsid w:val="004125CE"/>
    <w:rsid w:val="0041392F"/>
    <w:rsid w:val="00427FD7"/>
    <w:rsid w:val="004319CB"/>
    <w:rsid w:val="00431B4A"/>
    <w:rsid w:val="00445BDA"/>
    <w:rsid w:val="00447BB0"/>
    <w:rsid w:val="00450516"/>
    <w:rsid w:val="00460409"/>
    <w:rsid w:val="00460D4F"/>
    <w:rsid w:val="004652BA"/>
    <w:rsid w:val="00471D6E"/>
    <w:rsid w:val="00475798"/>
    <w:rsid w:val="00484FBE"/>
    <w:rsid w:val="00491D29"/>
    <w:rsid w:val="00497778"/>
    <w:rsid w:val="004C653A"/>
    <w:rsid w:val="004E59B1"/>
    <w:rsid w:val="004F6796"/>
    <w:rsid w:val="00503685"/>
    <w:rsid w:val="005068BC"/>
    <w:rsid w:val="00516473"/>
    <w:rsid w:val="00527BD6"/>
    <w:rsid w:val="0053650C"/>
    <w:rsid w:val="005367A4"/>
    <w:rsid w:val="005475E9"/>
    <w:rsid w:val="005510A1"/>
    <w:rsid w:val="00556027"/>
    <w:rsid w:val="00563AA5"/>
    <w:rsid w:val="005651B3"/>
    <w:rsid w:val="00570A19"/>
    <w:rsid w:val="0057629C"/>
    <w:rsid w:val="00590AF8"/>
    <w:rsid w:val="005A1D2F"/>
    <w:rsid w:val="005A222B"/>
    <w:rsid w:val="005B06A2"/>
    <w:rsid w:val="005C3A72"/>
    <w:rsid w:val="005C7401"/>
    <w:rsid w:val="005D4DD5"/>
    <w:rsid w:val="005E2B98"/>
    <w:rsid w:val="005E641A"/>
    <w:rsid w:val="005F0A70"/>
    <w:rsid w:val="005F3B4C"/>
    <w:rsid w:val="00601C10"/>
    <w:rsid w:val="00607AC6"/>
    <w:rsid w:val="00612A2B"/>
    <w:rsid w:val="00624ED9"/>
    <w:rsid w:val="00630FAC"/>
    <w:rsid w:val="006515ED"/>
    <w:rsid w:val="006543F3"/>
    <w:rsid w:val="00657572"/>
    <w:rsid w:val="006753F1"/>
    <w:rsid w:val="00676A17"/>
    <w:rsid w:val="00686F13"/>
    <w:rsid w:val="0069314F"/>
    <w:rsid w:val="006A03F3"/>
    <w:rsid w:val="006A7CDC"/>
    <w:rsid w:val="006B430A"/>
    <w:rsid w:val="006D2ED7"/>
    <w:rsid w:val="006D38B3"/>
    <w:rsid w:val="006E27BD"/>
    <w:rsid w:val="006F2549"/>
    <w:rsid w:val="00700E8F"/>
    <w:rsid w:val="00732988"/>
    <w:rsid w:val="00741BB3"/>
    <w:rsid w:val="0074340C"/>
    <w:rsid w:val="00745089"/>
    <w:rsid w:val="00754187"/>
    <w:rsid w:val="00757CC0"/>
    <w:rsid w:val="0076477A"/>
    <w:rsid w:val="007946B3"/>
    <w:rsid w:val="00796D6A"/>
    <w:rsid w:val="007A098C"/>
    <w:rsid w:val="007B38E6"/>
    <w:rsid w:val="007C6B6B"/>
    <w:rsid w:val="008052F5"/>
    <w:rsid w:val="008151FE"/>
    <w:rsid w:val="00822887"/>
    <w:rsid w:val="008365AD"/>
    <w:rsid w:val="0085291C"/>
    <w:rsid w:val="008563E4"/>
    <w:rsid w:val="008824D6"/>
    <w:rsid w:val="008A71C9"/>
    <w:rsid w:val="008B432F"/>
    <w:rsid w:val="008C5C1B"/>
    <w:rsid w:val="008F06B9"/>
    <w:rsid w:val="008F32B6"/>
    <w:rsid w:val="009152FB"/>
    <w:rsid w:val="0092340F"/>
    <w:rsid w:val="0093152F"/>
    <w:rsid w:val="00961A9F"/>
    <w:rsid w:val="00965D3E"/>
    <w:rsid w:val="00972DE2"/>
    <w:rsid w:val="00977827"/>
    <w:rsid w:val="0098305B"/>
    <w:rsid w:val="009C475A"/>
    <w:rsid w:val="009D0F6C"/>
    <w:rsid w:val="009D5BFE"/>
    <w:rsid w:val="009E1E50"/>
    <w:rsid w:val="009E2001"/>
    <w:rsid w:val="009E596A"/>
    <w:rsid w:val="009E7CEF"/>
    <w:rsid w:val="00A064E4"/>
    <w:rsid w:val="00A1593E"/>
    <w:rsid w:val="00A4182E"/>
    <w:rsid w:val="00A449EB"/>
    <w:rsid w:val="00A563AB"/>
    <w:rsid w:val="00A56861"/>
    <w:rsid w:val="00A679C4"/>
    <w:rsid w:val="00A7561C"/>
    <w:rsid w:val="00A96C2D"/>
    <w:rsid w:val="00AA2242"/>
    <w:rsid w:val="00AA6B1B"/>
    <w:rsid w:val="00AC1845"/>
    <w:rsid w:val="00AC3F1B"/>
    <w:rsid w:val="00AF5747"/>
    <w:rsid w:val="00B0568D"/>
    <w:rsid w:val="00B20273"/>
    <w:rsid w:val="00B2040A"/>
    <w:rsid w:val="00B27C52"/>
    <w:rsid w:val="00B31F21"/>
    <w:rsid w:val="00B40145"/>
    <w:rsid w:val="00B570C5"/>
    <w:rsid w:val="00B65E39"/>
    <w:rsid w:val="00B714CA"/>
    <w:rsid w:val="00B81E73"/>
    <w:rsid w:val="00B87CEB"/>
    <w:rsid w:val="00B967C0"/>
    <w:rsid w:val="00BA74DB"/>
    <w:rsid w:val="00BC154D"/>
    <w:rsid w:val="00BC4C98"/>
    <w:rsid w:val="00BD0437"/>
    <w:rsid w:val="00BE1B2A"/>
    <w:rsid w:val="00C007F3"/>
    <w:rsid w:val="00C0388C"/>
    <w:rsid w:val="00C2040E"/>
    <w:rsid w:val="00C22DD8"/>
    <w:rsid w:val="00C25466"/>
    <w:rsid w:val="00C25764"/>
    <w:rsid w:val="00C3045D"/>
    <w:rsid w:val="00C41F04"/>
    <w:rsid w:val="00C43E12"/>
    <w:rsid w:val="00C504DF"/>
    <w:rsid w:val="00C71D16"/>
    <w:rsid w:val="00C84675"/>
    <w:rsid w:val="00CC015F"/>
    <w:rsid w:val="00CD009A"/>
    <w:rsid w:val="00CE3ADC"/>
    <w:rsid w:val="00CE441D"/>
    <w:rsid w:val="00CE4888"/>
    <w:rsid w:val="00CF34EC"/>
    <w:rsid w:val="00D03277"/>
    <w:rsid w:val="00D0466F"/>
    <w:rsid w:val="00D35CE5"/>
    <w:rsid w:val="00D56A95"/>
    <w:rsid w:val="00D651B5"/>
    <w:rsid w:val="00D70F4E"/>
    <w:rsid w:val="00D72807"/>
    <w:rsid w:val="00D8749F"/>
    <w:rsid w:val="00D9625A"/>
    <w:rsid w:val="00D97C91"/>
    <w:rsid w:val="00DA6EE3"/>
    <w:rsid w:val="00DC7F47"/>
    <w:rsid w:val="00DD6C70"/>
    <w:rsid w:val="00DD6FC1"/>
    <w:rsid w:val="00DE71FB"/>
    <w:rsid w:val="00DF4A7A"/>
    <w:rsid w:val="00DF789A"/>
    <w:rsid w:val="00E03506"/>
    <w:rsid w:val="00E247E6"/>
    <w:rsid w:val="00E3336F"/>
    <w:rsid w:val="00E4221C"/>
    <w:rsid w:val="00E429FE"/>
    <w:rsid w:val="00E70162"/>
    <w:rsid w:val="00E921D8"/>
    <w:rsid w:val="00E95F97"/>
    <w:rsid w:val="00EA025F"/>
    <w:rsid w:val="00EB6B4C"/>
    <w:rsid w:val="00EC3A30"/>
    <w:rsid w:val="00ED63BE"/>
    <w:rsid w:val="00EE066B"/>
    <w:rsid w:val="00EE36D3"/>
    <w:rsid w:val="00EE5BD8"/>
    <w:rsid w:val="00EE75D7"/>
    <w:rsid w:val="00EE785A"/>
    <w:rsid w:val="00EF436A"/>
    <w:rsid w:val="00EF714A"/>
    <w:rsid w:val="00EF7E48"/>
    <w:rsid w:val="00F05613"/>
    <w:rsid w:val="00F2224A"/>
    <w:rsid w:val="00F31135"/>
    <w:rsid w:val="00F321D3"/>
    <w:rsid w:val="00F327F8"/>
    <w:rsid w:val="00F60B3F"/>
    <w:rsid w:val="00F70F6A"/>
    <w:rsid w:val="00F94549"/>
    <w:rsid w:val="00F948D2"/>
    <w:rsid w:val="00FA63C2"/>
    <w:rsid w:val="00FB38E7"/>
    <w:rsid w:val="00FB6410"/>
    <w:rsid w:val="00FD1097"/>
    <w:rsid w:val="00FF65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2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6C2D"/>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A96C2D"/>
    <w:pPr>
      <w:keepNext/>
      <w:spacing w:before="240" w:after="60"/>
      <w:outlineLvl w:val="0"/>
    </w:pPr>
    <w:rPr>
      <w:b/>
      <w:bCs/>
      <w:kern w:val="32"/>
      <w:sz w:val="32"/>
      <w:szCs w:val="32"/>
    </w:rPr>
  </w:style>
  <w:style w:type="paragraph" w:styleId="Nadpis2">
    <w:name w:val="heading 2"/>
    <w:basedOn w:val="Normlny"/>
    <w:next w:val="Normlny"/>
    <w:link w:val="Nadpis2Char"/>
    <w:uiPriority w:val="9"/>
    <w:unhideWhenUsed/>
    <w:qFormat/>
    <w:rsid w:val="00E921D8"/>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qFormat/>
    <w:rsid w:val="00A96C2D"/>
    <w:pPr>
      <w:keepNext/>
      <w:numPr>
        <w:numId w:val="1"/>
      </w:numPr>
      <w:spacing w:before="400"/>
      <w:jc w:val="both"/>
      <w:outlineLvl w:val="2"/>
    </w:pPr>
    <w:rPr>
      <w:b/>
      <w:bCs/>
      <w:smallCaps/>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A96C2D"/>
    <w:rPr>
      <w:rFonts w:ascii="Arial" w:eastAsia="Times New Roman" w:hAnsi="Arial" w:cs="Arial"/>
      <w:b/>
      <w:bCs/>
      <w:kern w:val="32"/>
      <w:sz w:val="32"/>
      <w:szCs w:val="32"/>
      <w:lang w:eastAsia="cs-CZ"/>
    </w:rPr>
  </w:style>
  <w:style w:type="character" w:customStyle="1" w:styleId="Nadpis3Char">
    <w:name w:val="Nadpis 3 Char"/>
    <w:link w:val="Nadpis3"/>
    <w:rsid w:val="00A96C2D"/>
    <w:rPr>
      <w:rFonts w:ascii="Arial" w:eastAsia="Times New Roman" w:hAnsi="Arial"/>
      <w:b/>
      <w:bCs/>
      <w:smallCaps/>
      <w:szCs w:val="22"/>
      <w:lang w:eastAsia="cs-CZ"/>
    </w:rPr>
  </w:style>
  <w:style w:type="paragraph" w:styleId="Nzov">
    <w:name w:val="Title"/>
    <w:basedOn w:val="Normlny"/>
    <w:link w:val="NzovChar"/>
    <w:qFormat/>
    <w:rsid w:val="00A96C2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link w:val="Nzov"/>
    <w:rsid w:val="00A96C2D"/>
    <w:rPr>
      <w:rFonts w:ascii="Arial" w:eastAsia="Times New Roman" w:hAnsi="Arial" w:cs="Times New Roman"/>
      <w:smallCaps/>
      <w:noProof/>
      <w:sz w:val="20"/>
      <w:szCs w:val="20"/>
      <w:lang w:eastAsia="sk-SK"/>
    </w:rPr>
  </w:style>
  <w:style w:type="paragraph" w:styleId="Zarkazkladnhotextu2">
    <w:name w:val="Body Text Indent 2"/>
    <w:basedOn w:val="Normlny"/>
    <w:link w:val="Zarkazkladnhotextu2Char"/>
    <w:rsid w:val="00A96C2D"/>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link w:val="Zarkazkladnhotextu2"/>
    <w:rsid w:val="00A96C2D"/>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A96C2D"/>
    <w:pPr>
      <w:tabs>
        <w:tab w:val="clear" w:pos="2160"/>
        <w:tab w:val="clear" w:pos="2880"/>
        <w:tab w:val="clear" w:pos="4500"/>
      </w:tabs>
    </w:pPr>
    <w:rPr>
      <w:noProof/>
    </w:rPr>
  </w:style>
  <w:style w:type="character" w:customStyle="1" w:styleId="ZarkazkladnhotextuChar">
    <w:name w:val="Zarážka základného textu Char"/>
    <w:link w:val="Zarkazkladnhotextu"/>
    <w:rsid w:val="00A96C2D"/>
    <w:rPr>
      <w:rFonts w:ascii="Arial" w:eastAsia="Times New Roman" w:hAnsi="Arial" w:cs="Times New Roman"/>
      <w:noProof/>
      <w:sz w:val="20"/>
      <w:szCs w:val="20"/>
      <w:lang w:eastAsia="cs-CZ"/>
    </w:rPr>
  </w:style>
  <w:style w:type="paragraph" w:styleId="Pta">
    <w:name w:val="footer"/>
    <w:basedOn w:val="Normlny"/>
    <w:link w:val="PtaChar"/>
    <w:uiPriority w:val="99"/>
    <w:rsid w:val="00A96C2D"/>
    <w:pPr>
      <w:tabs>
        <w:tab w:val="clear" w:pos="2160"/>
        <w:tab w:val="clear" w:pos="2880"/>
        <w:tab w:val="clear" w:pos="4500"/>
        <w:tab w:val="center" w:pos="4536"/>
        <w:tab w:val="right" w:pos="9072"/>
      </w:tabs>
    </w:pPr>
    <w:rPr>
      <w:noProof/>
      <w:szCs w:val="24"/>
    </w:rPr>
  </w:style>
  <w:style w:type="character" w:customStyle="1" w:styleId="PtaChar">
    <w:name w:val="Päta Char"/>
    <w:link w:val="Pta"/>
    <w:uiPriority w:val="99"/>
    <w:rsid w:val="00A96C2D"/>
    <w:rPr>
      <w:rFonts w:ascii="Arial" w:eastAsia="Times New Roman" w:hAnsi="Arial" w:cs="Times New Roman"/>
      <w:noProof/>
      <w:sz w:val="20"/>
      <w:szCs w:val="24"/>
      <w:lang w:eastAsia="cs-CZ"/>
    </w:rPr>
  </w:style>
  <w:style w:type="paragraph" w:styleId="Odsekzoznamu">
    <w:name w:val="List Paragraph"/>
    <w:basedOn w:val="Normlny"/>
    <w:link w:val="OdsekzoznamuChar"/>
    <w:uiPriority w:val="34"/>
    <w:qFormat/>
    <w:rsid w:val="00A96C2D"/>
    <w:pPr>
      <w:ind w:left="708"/>
    </w:pPr>
  </w:style>
  <w:style w:type="character" w:styleId="Odkaznakomentr">
    <w:name w:val="annotation reference"/>
    <w:uiPriority w:val="99"/>
    <w:semiHidden/>
    <w:unhideWhenUsed/>
    <w:rsid w:val="003F0EF2"/>
    <w:rPr>
      <w:sz w:val="16"/>
      <w:szCs w:val="16"/>
    </w:rPr>
  </w:style>
  <w:style w:type="paragraph" w:styleId="Textkomentra">
    <w:name w:val="annotation text"/>
    <w:basedOn w:val="Normlny"/>
    <w:link w:val="TextkomentraChar"/>
    <w:uiPriority w:val="99"/>
    <w:semiHidden/>
    <w:unhideWhenUsed/>
    <w:rsid w:val="003F0EF2"/>
  </w:style>
  <w:style w:type="character" w:customStyle="1" w:styleId="TextkomentraChar">
    <w:name w:val="Text komentára Char"/>
    <w:link w:val="Textkomentra"/>
    <w:uiPriority w:val="99"/>
    <w:semiHidden/>
    <w:rsid w:val="003F0EF2"/>
    <w:rPr>
      <w:rFonts w:ascii="Arial" w:eastAsia="Times New Roman" w:hAnsi="Arial"/>
      <w:lang w:eastAsia="cs-CZ"/>
    </w:rPr>
  </w:style>
  <w:style w:type="paragraph" w:styleId="Predmetkomentra">
    <w:name w:val="annotation subject"/>
    <w:basedOn w:val="Textkomentra"/>
    <w:next w:val="Textkomentra"/>
    <w:link w:val="PredmetkomentraChar"/>
    <w:uiPriority w:val="99"/>
    <w:semiHidden/>
    <w:unhideWhenUsed/>
    <w:rsid w:val="003F0EF2"/>
    <w:rPr>
      <w:b/>
      <w:bCs/>
    </w:rPr>
  </w:style>
  <w:style w:type="character" w:customStyle="1" w:styleId="PredmetkomentraChar">
    <w:name w:val="Predmet komentára Char"/>
    <w:link w:val="Predmetkomentra"/>
    <w:uiPriority w:val="99"/>
    <w:semiHidden/>
    <w:rsid w:val="003F0EF2"/>
    <w:rPr>
      <w:rFonts w:ascii="Arial" w:eastAsia="Times New Roman" w:hAnsi="Arial"/>
      <w:b/>
      <w:bCs/>
      <w:lang w:eastAsia="cs-CZ"/>
    </w:rPr>
  </w:style>
  <w:style w:type="paragraph" w:styleId="Textbubliny">
    <w:name w:val="Balloon Text"/>
    <w:basedOn w:val="Normlny"/>
    <w:link w:val="TextbublinyChar"/>
    <w:uiPriority w:val="99"/>
    <w:semiHidden/>
    <w:unhideWhenUsed/>
    <w:rsid w:val="003F0EF2"/>
    <w:rPr>
      <w:rFonts w:ascii="Tahoma" w:hAnsi="Tahoma"/>
      <w:sz w:val="16"/>
      <w:szCs w:val="16"/>
    </w:rPr>
  </w:style>
  <w:style w:type="character" w:customStyle="1" w:styleId="TextbublinyChar">
    <w:name w:val="Text bubliny Char"/>
    <w:link w:val="Textbubliny"/>
    <w:uiPriority w:val="99"/>
    <w:semiHidden/>
    <w:rsid w:val="003F0EF2"/>
    <w:rPr>
      <w:rFonts w:ascii="Tahoma" w:eastAsia="Times New Roman" w:hAnsi="Tahoma" w:cs="Tahoma"/>
      <w:sz w:val="16"/>
      <w:szCs w:val="16"/>
      <w:lang w:eastAsia="cs-CZ"/>
    </w:rPr>
  </w:style>
  <w:style w:type="character" w:customStyle="1" w:styleId="Nadpis2Char">
    <w:name w:val="Nadpis 2 Char"/>
    <w:link w:val="Nadpis2"/>
    <w:uiPriority w:val="9"/>
    <w:rsid w:val="00E921D8"/>
    <w:rPr>
      <w:rFonts w:ascii="Cambria" w:eastAsia="Times New Roman" w:hAnsi="Cambria" w:cs="Times New Roman"/>
      <w:b/>
      <w:bCs/>
      <w:i/>
      <w:iCs/>
      <w:sz w:val="28"/>
      <w:szCs w:val="28"/>
      <w:lang w:eastAsia="cs-CZ"/>
    </w:rPr>
  </w:style>
  <w:style w:type="character" w:customStyle="1" w:styleId="Zkladntext">
    <w:name w:val="Základný text_"/>
    <w:link w:val="Zkladntext2"/>
    <w:rsid w:val="004319CB"/>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4319CB"/>
    <w:pPr>
      <w:widowControl w:val="0"/>
      <w:shd w:val="clear" w:color="auto" w:fill="FFFFFF"/>
      <w:tabs>
        <w:tab w:val="clear" w:pos="2160"/>
        <w:tab w:val="clear" w:pos="2880"/>
        <w:tab w:val="clear" w:pos="4500"/>
      </w:tabs>
      <w:spacing w:line="245" w:lineRule="exact"/>
      <w:ind w:hanging="380"/>
    </w:pPr>
    <w:rPr>
      <w:rFonts w:ascii="Microsoft Sans Serif" w:eastAsia="Microsoft Sans Serif" w:hAnsi="Microsoft Sans Serif"/>
      <w:sz w:val="21"/>
      <w:szCs w:val="21"/>
    </w:rPr>
  </w:style>
  <w:style w:type="paragraph" w:customStyle="1" w:styleId="Bezriadkovania1">
    <w:name w:val="Bez riadkovania1"/>
    <w:uiPriority w:val="99"/>
    <w:rsid w:val="006F2549"/>
    <w:rPr>
      <w:rFonts w:ascii="Arial" w:eastAsia="Times New Roman" w:hAnsi="Arial" w:cs="Arial"/>
      <w:sz w:val="22"/>
      <w:szCs w:val="22"/>
    </w:rPr>
  </w:style>
  <w:style w:type="paragraph" w:customStyle="1" w:styleId="Level2">
    <w:name w:val="Level 2"/>
    <w:basedOn w:val="Normlny"/>
    <w:uiPriority w:val="99"/>
    <w:rsid w:val="006F2549"/>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customStyle="1" w:styleId="Level3">
    <w:name w:val="Level 3"/>
    <w:basedOn w:val="Normlny"/>
    <w:uiPriority w:val="99"/>
    <w:rsid w:val="006F2549"/>
    <w:pPr>
      <w:tabs>
        <w:tab w:val="clear" w:pos="2160"/>
        <w:tab w:val="clear" w:pos="2880"/>
        <w:tab w:val="clear" w:pos="4500"/>
        <w:tab w:val="num" w:pos="360"/>
        <w:tab w:val="num" w:pos="1361"/>
      </w:tabs>
      <w:spacing w:after="140" w:line="288" w:lineRule="auto"/>
      <w:ind w:left="1361" w:hanging="681"/>
      <w:jc w:val="both"/>
    </w:pPr>
    <w:rPr>
      <w:rFonts w:cs="Arial"/>
      <w:kern w:val="20"/>
      <w:lang w:eastAsia="en-US"/>
    </w:rPr>
  </w:style>
  <w:style w:type="paragraph" w:customStyle="1" w:styleId="Odsekzoznamu2">
    <w:name w:val="Odsek zoznamu2"/>
    <w:basedOn w:val="Normlny"/>
    <w:uiPriority w:val="99"/>
    <w:rsid w:val="00BC154D"/>
    <w:pPr>
      <w:tabs>
        <w:tab w:val="clear" w:pos="2160"/>
        <w:tab w:val="clear" w:pos="2880"/>
        <w:tab w:val="clear" w:pos="4500"/>
      </w:tabs>
      <w:spacing w:after="200" w:line="276" w:lineRule="auto"/>
      <w:ind w:left="720"/>
    </w:pPr>
    <w:rPr>
      <w:rFonts w:cs="Arial"/>
      <w:sz w:val="22"/>
      <w:szCs w:val="22"/>
      <w:lang w:eastAsia="sk-SK"/>
    </w:rPr>
  </w:style>
  <w:style w:type="paragraph" w:styleId="Hlavika">
    <w:name w:val="header"/>
    <w:basedOn w:val="Normlny"/>
    <w:link w:val="HlavikaChar"/>
    <w:uiPriority w:val="99"/>
    <w:unhideWhenUsed/>
    <w:rsid w:val="00E03506"/>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E03506"/>
    <w:rPr>
      <w:rFonts w:ascii="Arial" w:eastAsia="Times New Roman" w:hAnsi="Arial"/>
      <w:lang w:eastAsia="cs-CZ"/>
    </w:rPr>
  </w:style>
  <w:style w:type="paragraph" w:styleId="Revzia">
    <w:name w:val="Revision"/>
    <w:hidden/>
    <w:uiPriority w:val="99"/>
    <w:semiHidden/>
    <w:rsid w:val="0069314F"/>
    <w:rPr>
      <w:rFonts w:ascii="Arial" w:eastAsia="Times New Roman" w:hAnsi="Arial"/>
      <w:lang w:eastAsia="cs-CZ"/>
    </w:rPr>
  </w:style>
  <w:style w:type="character" w:customStyle="1" w:styleId="OdsekzoznamuChar">
    <w:name w:val="Odsek zoznamu Char"/>
    <w:link w:val="Odsekzoznamu"/>
    <w:uiPriority w:val="34"/>
    <w:locked/>
    <w:rsid w:val="00382143"/>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9E962-17E4-48A2-BFDD-F431F48F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2967</Words>
  <Characters>16914</Characters>
  <Application>Microsoft Office Word</Application>
  <DocSecurity>0</DocSecurity>
  <Lines>140</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2020-04-14T15:56:00Z</dcterms:created>
  <dcterms:modified xsi:type="dcterms:W3CDTF">2020-04-14T15:56:00Z</dcterms:modified>
</cp:coreProperties>
</file>