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CAC" w:rsidRPr="00837E0F" w:rsidRDefault="00837E0F" w:rsidP="00837E0F">
      <w:pPr>
        <w:jc w:val="center"/>
        <w:rPr>
          <w:rFonts w:ascii="Arial" w:hAnsi="Arial" w:cs="Arial"/>
          <w:b/>
        </w:rPr>
      </w:pPr>
      <w:r w:rsidRPr="00837E0F">
        <w:rPr>
          <w:rFonts w:ascii="Arial" w:hAnsi="Arial" w:cs="Arial"/>
          <w:b/>
        </w:rPr>
        <w:t>Informácia  - parkovisko pred bytovým nájomný domom na ulici Pohraničníkov 60, Bratislava</w:t>
      </w: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Podľa rozhodnutia č. 516-FX10/02-Ur/2003 zo dňa 1.3.2004 MU MČ Bratislava – Rusovce patrí parkovisko pred bytovým nájomným domom na ulici </w:t>
      </w:r>
      <w:r w:rsidR="003963B2">
        <w:rPr>
          <w:rFonts w:ascii="Arial" w:hAnsi="Arial" w:cs="Arial"/>
        </w:rPr>
        <w:t>P</w:t>
      </w:r>
      <w:r>
        <w:rPr>
          <w:rFonts w:ascii="Arial" w:hAnsi="Arial" w:cs="Arial"/>
        </w:rPr>
        <w:t>ohraničníkov 60, Bratislava k tomuto objektu a má slúžiť nájomníkom tohto domu.</w:t>
      </w: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  <w:r>
        <w:rPr>
          <w:rFonts w:ascii="Arial" w:hAnsi="Arial" w:cs="Arial"/>
        </w:rPr>
        <w:tab/>
        <w:t>Mestská časť po konzultácii s dopravným inšpektorátom pristúpi k osadeniu dopravnej značky</w:t>
      </w:r>
      <w:r w:rsidR="003963B2">
        <w:rPr>
          <w:rFonts w:ascii="Arial" w:hAnsi="Arial" w:cs="Arial"/>
        </w:rPr>
        <w:t xml:space="preserve"> „</w:t>
      </w:r>
      <w:r>
        <w:rPr>
          <w:rFonts w:ascii="Arial" w:hAnsi="Arial" w:cs="Arial"/>
        </w:rPr>
        <w:t xml:space="preserve"> Parkovisko rezervované</w:t>
      </w:r>
      <w:r w:rsidR="003963B2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 v uvedenom objekte.</w:t>
      </w: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Default="00837E0F">
      <w:pPr>
        <w:rPr>
          <w:rFonts w:ascii="Arial" w:hAnsi="Arial" w:cs="Arial"/>
        </w:rPr>
      </w:pPr>
    </w:p>
    <w:p w:rsidR="00837E0F" w:rsidRPr="00837E0F" w:rsidRDefault="00837E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Pripravila: Mária </w:t>
      </w:r>
      <w:proofErr w:type="spellStart"/>
      <w:r>
        <w:rPr>
          <w:rFonts w:ascii="Arial" w:hAnsi="Arial" w:cs="Arial"/>
        </w:rPr>
        <w:t>Jajcajová</w:t>
      </w:r>
      <w:proofErr w:type="spellEnd"/>
      <w:r>
        <w:rPr>
          <w:rFonts w:ascii="Arial" w:hAnsi="Arial" w:cs="Arial"/>
        </w:rPr>
        <w:tab/>
      </w:r>
    </w:p>
    <w:sectPr w:rsidR="00837E0F" w:rsidRPr="00837E0F" w:rsidSect="00085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7E0F"/>
    <w:rsid w:val="00085CAC"/>
    <w:rsid w:val="00104794"/>
    <w:rsid w:val="00130856"/>
    <w:rsid w:val="003963B2"/>
    <w:rsid w:val="006D73CF"/>
    <w:rsid w:val="00740004"/>
    <w:rsid w:val="00837E0F"/>
    <w:rsid w:val="00B51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85CA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Jajcajova</dc:creator>
  <cp:keywords/>
  <dc:description/>
  <cp:lastModifiedBy>Jajcajova</cp:lastModifiedBy>
  <cp:revision>4</cp:revision>
  <cp:lastPrinted>2009-03-19T08:09:00Z</cp:lastPrinted>
  <dcterms:created xsi:type="dcterms:W3CDTF">2009-03-18T15:57:00Z</dcterms:created>
  <dcterms:modified xsi:type="dcterms:W3CDTF">2009-03-19T08:22:00Z</dcterms:modified>
</cp:coreProperties>
</file>